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07A07" w:rsidRDefault="009723BD">
      <w:pPr>
        <w:jc w:val="center"/>
      </w:pPr>
      <w:r>
        <w:rPr>
          <w:noProof/>
        </w:rPr>
        <w:drawing>
          <wp:inline distT="0" distB="0" distL="0" distR="0">
            <wp:extent cx="5733415" cy="819086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jizn-poster-f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A07" w:rsidRDefault="00207A07">
      <w:pPr>
        <w:jc w:val="center"/>
      </w:pPr>
    </w:p>
    <w:p w:rsidR="009723BD" w:rsidRDefault="009723BD">
      <w:pPr>
        <w:rPr>
          <w:rFonts w:ascii="Cambria" w:eastAsia="Cambria" w:hAnsi="Cambria" w:cs="Cambria"/>
          <w:b/>
          <w:sz w:val="36"/>
          <w:szCs w:val="28"/>
        </w:rPr>
      </w:pPr>
      <w:r>
        <w:rPr>
          <w:rFonts w:ascii="Cambria" w:eastAsia="Cambria" w:hAnsi="Cambria" w:cs="Cambria"/>
          <w:b/>
          <w:sz w:val="36"/>
          <w:szCs w:val="28"/>
        </w:rPr>
        <w:br w:type="page"/>
      </w:r>
    </w:p>
    <w:p w:rsidR="00207A07" w:rsidRPr="00641D7D" w:rsidRDefault="00641D7D" w:rsidP="00641D7D">
      <w:pPr>
        <w:jc w:val="center"/>
        <w:rPr>
          <w:sz w:val="28"/>
        </w:rPr>
      </w:pPr>
      <w:r w:rsidRPr="00641D7D">
        <w:rPr>
          <w:rFonts w:ascii="Cambria" w:eastAsia="Cambria" w:hAnsi="Cambria" w:cs="Cambria"/>
          <w:b/>
          <w:sz w:val="36"/>
          <w:szCs w:val="28"/>
        </w:rPr>
        <w:lastRenderedPageBreak/>
        <w:t>Девять жизней</w:t>
      </w:r>
    </w:p>
    <w:p w:rsidR="009723BD" w:rsidRDefault="00443735" w:rsidP="009723BD">
      <w:pPr>
        <w:jc w:val="both"/>
        <w:rPr>
          <w:rFonts w:ascii="Cambria" w:eastAsia="Cambria" w:hAnsi="Cambria" w:cs="Cambria"/>
          <w:sz w:val="24"/>
          <w:szCs w:val="24"/>
        </w:rPr>
      </w:pPr>
      <w:r w:rsidRPr="009723BD">
        <w:rPr>
          <w:rFonts w:ascii="Cambria" w:eastAsia="Cambria" w:hAnsi="Cambria" w:cs="Cambria"/>
          <w:b/>
          <w:sz w:val="24"/>
          <w:szCs w:val="24"/>
        </w:rPr>
        <w:t>Режиссер:</w:t>
      </w:r>
      <w:r>
        <w:rPr>
          <w:rFonts w:ascii="Cambria" w:eastAsia="Cambria" w:hAnsi="Cambria" w:cs="Cambria"/>
          <w:sz w:val="24"/>
          <w:szCs w:val="24"/>
        </w:rPr>
        <w:t xml:space="preserve"> Барри </w:t>
      </w:r>
      <w:proofErr w:type="spellStart"/>
      <w:r>
        <w:rPr>
          <w:rFonts w:ascii="Cambria" w:eastAsia="Cambria" w:hAnsi="Cambria" w:cs="Cambria"/>
          <w:sz w:val="24"/>
          <w:szCs w:val="24"/>
        </w:rPr>
        <w:t>Зонненфельд</w:t>
      </w:r>
      <w:proofErr w:type="spellEnd"/>
    </w:p>
    <w:p w:rsidR="00207A07" w:rsidRDefault="00443735" w:rsidP="009723BD">
      <w:pPr>
        <w:jc w:val="both"/>
      </w:pPr>
      <w:r w:rsidRPr="009723BD">
        <w:rPr>
          <w:rFonts w:ascii="Cambria" w:eastAsia="Cambria" w:hAnsi="Cambria" w:cs="Cambria"/>
          <w:b/>
          <w:sz w:val="24"/>
          <w:szCs w:val="24"/>
        </w:rPr>
        <w:t>В ролях:</w:t>
      </w:r>
      <w:r>
        <w:rPr>
          <w:rFonts w:ascii="Cambria" w:eastAsia="Cambria" w:hAnsi="Cambria" w:cs="Cambria"/>
          <w:sz w:val="24"/>
          <w:szCs w:val="24"/>
        </w:rPr>
        <w:t xml:space="preserve"> Кевин </w:t>
      </w:r>
      <w:proofErr w:type="spellStart"/>
      <w:r>
        <w:rPr>
          <w:rFonts w:ascii="Cambria" w:eastAsia="Cambria" w:hAnsi="Cambria" w:cs="Cambria"/>
          <w:sz w:val="24"/>
          <w:szCs w:val="24"/>
        </w:rPr>
        <w:t>Спейси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Дженнифер </w:t>
      </w:r>
      <w:proofErr w:type="spellStart"/>
      <w:r>
        <w:rPr>
          <w:rFonts w:ascii="Cambria" w:eastAsia="Cambria" w:hAnsi="Cambria" w:cs="Cambria"/>
          <w:sz w:val="24"/>
          <w:szCs w:val="24"/>
        </w:rPr>
        <w:t>Гарнер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Кристофер </w:t>
      </w:r>
      <w:proofErr w:type="spellStart"/>
      <w:r>
        <w:rPr>
          <w:rFonts w:ascii="Cambria" w:eastAsia="Cambria" w:hAnsi="Cambria" w:cs="Cambria"/>
          <w:sz w:val="24"/>
          <w:szCs w:val="24"/>
        </w:rPr>
        <w:t>Уокен</w:t>
      </w:r>
      <w:proofErr w:type="spellEnd"/>
    </w:p>
    <w:p w:rsidR="00207A07" w:rsidRDefault="009723BD" w:rsidP="009723BD">
      <w:pPr>
        <w:jc w:val="both"/>
      </w:pPr>
      <w:r w:rsidRPr="009723BD">
        <w:rPr>
          <w:rFonts w:ascii="Cambria" w:eastAsia="Cambria" w:hAnsi="Cambria" w:cs="Cambria"/>
          <w:b/>
          <w:sz w:val="24"/>
          <w:szCs w:val="24"/>
        </w:rPr>
        <w:t>Дата релиза:</w:t>
      </w:r>
      <w:r>
        <w:rPr>
          <w:rFonts w:ascii="Cambria" w:eastAsia="Cambria" w:hAnsi="Cambria" w:cs="Cambria"/>
          <w:sz w:val="24"/>
          <w:szCs w:val="24"/>
        </w:rPr>
        <w:t xml:space="preserve"> 1 сентября 2016</w:t>
      </w:r>
    </w:p>
    <w:p w:rsidR="00207A07" w:rsidRDefault="00207A07" w:rsidP="009723BD">
      <w:pPr>
        <w:jc w:val="both"/>
      </w:pPr>
    </w:p>
    <w:p w:rsidR="00207A07" w:rsidRPr="009723BD" w:rsidRDefault="00641D7D" w:rsidP="009723BD">
      <w:pPr>
        <w:jc w:val="both"/>
        <w:rPr>
          <w:rFonts w:ascii="Cambria" w:eastAsia="Cambria" w:hAnsi="Cambria" w:cs="Cambria"/>
          <w:sz w:val="24"/>
          <w:szCs w:val="24"/>
        </w:rPr>
      </w:pPr>
      <w:r w:rsidRPr="009723BD">
        <w:rPr>
          <w:rFonts w:ascii="Cambria" w:eastAsia="Cambria" w:hAnsi="Cambria" w:cs="Cambria"/>
          <w:b/>
          <w:sz w:val="24"/>
          <w:szCs w:val="24"/>
        </w:rPr>
        <w:t>Аннотация:</w:t>
      </w:r>
      <w:r w:rsidRPr="009723BD">
        <w:rPr>
          <w:rFonts w:ascii="Cambria" w:eastAsia="Cambria" w:hAnsi="Cambria" w:cs="Cambria"/>
          <w:sz w:val="24"/>
          <w:szCs w:val="24"/>
        </w:rPr>
        <w:t xml:space="preserve"> Том Бренд (Кевин </w:t>
      </w:r>
      <w:proofErr w:type="spellStart"/>
      <w:r w:rsidRPr="009723BD">
        <w:rPr>
          <w:rFonts w:ascii="Cambria" w:eastAsia="Cambria" w:hAnsi="Cambria" w:cs="Cambria"/>
          <w:sz w:val="24"/>
          <w:szCs w:val="24"/>
        </w:rPr>
        <w:t>Спейси</w:t>
      </w:r>
      <w:proofErr w:type="spellEnd"/>
      <w:r w:rsidRPr="009723BD">
        <w:rPr>
          <w:rFonts w:ascii="Cambria" w:eastAsia="Cambria" w:hAnsi="Cambria" w:cs="Cambria"/>
          <w:sz w:val="24"/>
          <w:szCs w:val="24"/>
        </w:rPr>
        <w:t>) – миллиардер-</w:t>
      </w:r>
      <w:proofErr w:type="spellStart"/>
      <w:r w:rsidRPr="009723BD">
        <w:rPr>
          <w:rFonts w:ascii="Cambria" w:eastAsia="Cambria" w:hAnsi="Cambria" w:cs="Cambria"/>
          <w:sz w:val="24"/>
          <w:szCs w:val="24"/>
        </w:rPr>
        <w:t>трудоголик</w:t>
      </w:r>
      <w:proofErr w:type="spellEnd"/>
      <w:r w:rsidRPr="009723BD">
        <w:rPr>
          <w:rFonts w:ascii="Cambria" w:eastAsia="Cambria" w:hAnsi="Cambria" w:cs="Cambria"/>
          <w:sz w:val="24"/>
          <w:szCs w:val="24"/>
        </w:rPr>
        <w:t xml:space="preserve"> с чудинкой. Он с головой погружен в работу и немного выпал из семейной жизни — даже подарок дочери он покупает в последний момент. Ребекка мечтает о настоящем коте, и как бы Том ни презирал животных, он отправляется в зоомагазин, где выбирает самого роскошного кота по кличке Мистер Пушистые Штаны. В спешке на праздник дочери Том попадает в аварию, а очнувшись, обнаруживает себя в теле этого самого кота. Пока Том-человек отсыпается в больнице, </w:t>
      </w:r>
      <w:proofErr w:type="gramStart"/>
      <w:r w:rsidRPr="009723BD">
        <w:rPr>
          <w:rFonts w:ascii="Cambria" w:eastAsia="Cambria" w:hAnsi="Cambria" w:cs="Cambria"/>
          <w:sz w:val="24"/>
          <w:szCs w:val="24"/>
        </w:rPr>
        <w:t>Том-Пушистые</w:t>
      </w:r>
      <w:proofErr w:type="gramEnd"/>
      <w:r w:rsidRPr="009723BD">
        <w:rPr>
          <w:rFonts w:ascii="Cambria" w:eastAsia="Cambria" w:hAnsi="Cambria" w:cs="Cambria"/>
          <w:sz w:val="24"/>
          <w:szCs w:val="24"/>
        </w:rPr>
        <w:t xml:space="preserve"> Штаны вынужден на собственной шкуре испытать все прелести кошачьей жизни и вернуть любовь семьи, чтобы не остаться навсегда в роли питомца. Благо, жена (</w:t>
      </w:r>
      <w:proofErr w:type="spellStart"/>
      <w:r w:rsidRPr="009723BD">
        <w:rPr>
          <w:rFonts w:ascii="Cambria" w:eastAsia="Cambria" w:hAnsi="Cambria" w:cs="Cambria"/>
          <w:sz w:val="24"/>
          <w:szCs w:val="24"/>
        </w:rPr>
        <w:t>Дженифер</w:t>
      </w:r>
      <w:proofErr w:type="spellEnd"/>
      <w:r w:rsidRPr="009723BD"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 w:rsidRPr="009723BD">
        <w:rPr>
          <w:rFonts w:ascii="Cambria" w:eastAsia="Cambria" w:hAnsi="Cambria" w:cs="Cambria"/>
          <w:sz w:val="24"/>
          <w:szCs w:val="24"/>
        </w:rPr>
        <w:t>Гарнер</w:t>
      </w:r>
      <w:proofErr w:type="spellEnd"/>
      <w:r w:rsidRPr="009723BD">
        <w:rPr>
          <w:rFonts w:ascii="Cambria" w:eastAsia="Cambria" w:hAnsi="Cambria" w:cs="Cambria"/>
          <w:sz w:val="24"/>
          <w:szCs w:val="24"/>
        </w:rPr>
        <w:t>) и дочь принимают кота как родного. Но как заставить их разглядеть в Мистере Пушистые Штаны раскаявшегося отца семейства?</w:t>
      </w:r>
    </w:p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641D7D" w:rsidRDefault="00641D7D">
      <w:r>
        <w:br w:type="page"/>
      </w:r>
    </w:p>
    <w:p w:rsidR="00207A07" w:rsidRPr="00641D7D" w:rsidRDefault="00641D7D" w:rsidP="00641D7D">
      <w:pPr>
        <w:jc w:val="center"/>
        <w:rPr>
          <w:b/>
          <w:sz w:val="36"/>
        </w:rPr>
      </w:pPr>
      <w:r w:rsidRPr="00641D7D">
        <w:rPr>
          <w:b/>
          <w:sz w:val="36"/>
        </w:rPr>
        <w:lastRenderedPageBreak/>
        <w:t>Создатели фильма</w:t>
      </w:r>
    </w:p>
    <w:p w:rsidR="00207A07" w:rsidRDefault="009723BD">
      <w:bookmarkStart w:id="0" w:name="_GoBack"/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 wp14:anchorId="5B535B48" wp14:editId="27E1C1C2">
            <wp:simplePos x="0" y="0"/>
            <wp:positionH relativeFrom="margin">
              <wp:posOffset>-189865</wp:posOffset>
            </wp:positionH>
            <wp:positionV relativeFrom="paragraph">
              <wp:posOffset>257175</wp:posOffset>
            </wp:positionV>
            <wp:extent cx="1852295" cy="2429510"/>
            <wp:effectExtent l="0" t="0" r="0" b="8890"/>
            <wp:wrapSquare wrapText="bothSides" distT="114300" distB="114300" distL="114300" distR="114300"/>
            <wp:docPr id="2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429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443735">
        <w:rPr>
          <w:rFonts w:ascii="Cambria" w:eastAsia="Cambria" w:hAnsi="Cambria" w:cs="Cambria"/>
          <w:b/>
          <w:sz w:val="24"/>
          <w:szCs w:val="24"/>
          <w:highlight w:val="white"/>
        </w:rPr>
        <w:t xml:space="preserve">Барри </w:t>
      </w:r>
      <w:proofErr w:type="spellStart"/>
      <w:r w:rsidR="00443735">
        <w:rPr>
          <w:rFonts w:ascii="Cambria" w:eastAsia="Cambria" w:hAnsi="Cambria" w:cs="Cambria"/>
          <w:b/>
          <w:sz w:val="24"/>
          <w:szCs w:val="24"/>
          <w:highlight w:val="white"/>
        </w:rPr>
        <w:t>Зонненфельд</w:t>
      </w:r>
      <w:proofErr w:type="spellEnd"/>
      <w:r w:rsidR="00443735">
        <w:rPr>
          <w:rFonts w:ascii="Cambria" w:eastAsia="Cambria" w:hAnsi="Cambria" w:cs="Cambria"/>
          <w:sz w:val="24"/>
          <w:szCs w:val="24"/>
          <w:highlight w:val="white"/>
        </w:rPr>
        <w:br/>
        <w:t>Режиссер</w:t>
      </w:r>
      <w:r w:rsidR="00443735">
        <w:rPr>
          <w:rFonts w:ascii="Cambria" w:eastAsia="Cambria" w:hAnsi="Cambria" w:cs="Cambria"/>
          <w:sz w:val="24"/>
          <w:szCs w:val="24"/>
          <w:highlight w:val="white"/>
        </w:rPr>
        <w:br/>
        <w:t>Избранная фильмография:</w:t>
      </w:r>
    </w:p>
    <w:p w:rsidR="00207A07" w:rsidRDefault="00443735">
      <w:proofErr w:type="gramStart"/>
      <w:r>
        <w:rPr>
          <w:rFonts w:ascii="Cambria" w:eastAsia="Cambria" w:hAnsi="Cambria" w:cs="Cambria"/>
          <w:sz w:val="24"/>
          <w:szCs w:val="24"/>
          <w:highlight w:val="white"/>
        </w:rPr>
        <w:t xml:space="preserve">2016 -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Лемони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Сникет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: 33 несчастья (сериал) (“A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series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of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unfortunate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events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2012 - Люди в черном 3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Men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in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Black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3”)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2002 - Люди в черном 2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Men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in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Black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2”)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1999 - Дикий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дикий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Запад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Wild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wild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West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proofErr w:type="gramEnd"/>
    </w:p>
    <w:p w:rsidR="00207A07" w:rsidRDefault="00443735">
      <w:proofErr w:type="gramStart"/>
      <w:r>
        <w:rPr>
          <w:rFonts w:ascii="Cambria" w:eastAsia="Cambria" w:hAnsi="Cambria" w:cs="Cambria"/>
          <w:sz w:val="24"/>
          <w:szCs w:val="24"/>
          <w:highlight w:val="white"/>
        </w:rPr>
        <w:t>1997 - Люди в черном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Men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in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Black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1993 - Ценности семейки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Аддамс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Addams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family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values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1991 - Семейка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Аддамс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Addams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family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proofErr w:type="gramEnd"/>
    </w:p>
    <w:p w:rsidR="00207A07" w:rsidRDefault="00207A07"/>
    <w:p w:rsidR="00207A07" w:rsidRDefault="00207A07"/>
    <w:p w:rsidR="00207A07" w:rsidRDefault="00443735">
      <w:r>
        <w:rPr>
          <w:rFonts w:ascii="Cambria" w:eastAsia="Cambria" w:hAnsi="Cambria" w:cs="Cambria"/>
          <w:sz w:val="24"/>
          <w:szCs w:val="24"/>
          <w:highlight w:val="white"/>
        </w:rPr>
        <w:t xml:space="preserve">Американский режиссер Барри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Зонненфельд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родился в Нью-Йорке </w:t>
      </w:r>
      <w:proofErr w:type="gramStart"/>
      <w:r>
        <w:rPr>
          <w:rFonts w:ascii="Cambria" w:eastAsia="Cambria" w:hAnsi="Cambria" w:cs="Cambria"/>
          <w:sz w:val="24"/>
          <w:szCs w:val="24"/>
          <w:highlight w:val="white"/>
        </w:rPr>
        <w:t>и</w:t>
      </w:r>
      <w:proofErr w:type="gram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решив посвятить свою жизнь кинематографу, получил высшее образование в известной киношколе Нью-Йоркского университета. 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Его дебютом в </w:t>
      </w:r>
      <w:proofErr w:type="gramStart"/>
      <w:r>
        <w:rPr>
          <w:rFonts w:ascii="Cambria" w:eastAsia="Cambria" w:hAnsi="Cambria" w:cs="Cambria"/>
          <w:sz w:val="24"/>
          <w:szCs w:val="24"/>
          <w:highlight w:val="white"/>
        </w:rPr>
        <w:t>полнометражном</w:t>
      </w:r>
      <w:proofErr w:type="gram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кино стал фильм “Семейка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Аддамс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”, который стал настолько успешным по количеству сборов в США, что было принято решение выпустить продолжение, режиссером которого также стал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Зонненфельд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. 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За картину “Достать коротышку” Барри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Зонненфельд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получил номинацию на “Золотой медведь” - главный приз на Берлинском кинофестивале. 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</w:r>
      <w:proofErr w:type="gramStart"/>
      <w:r>
        <w:rPr>
          <w:rFonts w:ascii="Cambria" w:eastAsia="Cambria" w:hAnsi="Cambria" w:cs="Cambria"/>
          <w:sz w:val="24"/>
          <w:szCs w:val="24"/>
          <w:highlight w:val="white"/>
        </w:rPr>
        <w:t xml:space="preserve">Продолжая традиции Тима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Бертона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и</w:t>
      </w:r>
      <w:proofErr w:type="gram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братьев Коэн,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Зонненфельд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рассказывает истории о необычных людях, которые попадают в еще более необычные ситуации. Он снимает свои картину под непривычными углами, его диалоги - всегда небанальны, и его как автора характеризует черный юмор и сюжеты с вымышленными существами.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Наибольший успех к нему пришел после трилогии “Люди в черном”, фильмы с участием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Уилла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Смита и Томми</w:t>
      </w:r>
      <w:proofErr w:type="gramStart"/>
      <w:r>
        <w:rPr>
          <w:rFonts w:ascii="Cambria" w:eastAsia="Cambria" w:hAnsi="Cambria" w:cs="Cambria"/>
          <w:sz w:val="24"/>
          <w:szCs w:val="24"/>
          <w:highlight w:val="white"/>
        </w:rPr>
        <w:t xml:space="preserve"> Л</w:t>
      </w:r>
      <w:proofErr w:type="gramEnd"/>
      <w:r>
        <w:rPr>
          <w:rFonts w:ascii="Cambria" w:eastAsia="Cambria" w:hAnsi="Cambria" w:cs="Cambria"/>
          <w:sz w:val="24"/>
          <w:szCs w:val="24"/>
          <w:highlight w:val="white"/>
        </w:rPr>
        <w:t xml:space="preserve">и Джонса. За свою режиссерскую работу над этими картинами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Зонненфельд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получил наибольшее количество положительных отзывов от критиков киномира. 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</w:r>
      <w:r>
        <w:rPr>
          <w:color w:val="252525"/>
          <w:sz w:val="21"/>
          <w:szCs w:val="21"/>
          <w:highlight w:val="white"/>
        </w:rPr>
        <w:br/>
      </w:r>
      <w:r>
        <w:rPr>
          <w:rFonts w:ascii="Cambria" w:eastAsia="Cambria" w:hAnsi="Cambria" w:cs="Cambria"/>
          <w:b/>
          <w:color w:val="252525"/>
          <w:sz w:val="24"/>
          <w:szCs w:val="24"/>
          <w:highlight w:val="white"/>
        </w:rPr>
        <w:t xml:space="preserve">Барри </w:t>
      </w:r>
      <w:proofErr w:type="spellStart"/>
      <w:r>
        <w:rPr>
          <w:rFonts w:ascii="Cambria" w:eastAsia="Cambria" w:hAnsi="Cambria" w:cs="Cambria"/>
          <w:b/>
          <w:color w:val="252525"/>
          <w:sz w:val="24"/>
          <w:szCs w:val="24"/>
          <w:highlight w:val="white"/>
        </w:rPr>
        <w:t>Зонненфельд</w:t>
      </w:r>
      <w:proofErr w:type="spellEnd"/>
      <w:r>
        <w:rPr>
          <w:rFonts w:ascii="Cambria" w:eastAsia="Cambria" w:hAnsi="Cambria" w:cs="Cambria"/>
          <w:b/>
          <w:color w:val="252525"/>
          <w:sz w:val="24"/>
          <w:szCs w:val="24"/>
          <w:highlight w:val="white"/>
        </w:rPr>
        <w:t xml:space="preserve"> о сюжете:</w:t>
      </w:r>
      <w:r>
        <w:rPr>
          <w:rFonts w:ascii="Cambria" w:eastAsia="Cambria" w:hAnsi="Cambria" w:cs="Cambria"/>
          <w:color w:val="252525"/>
          <w:sz w:val="24"/>
          <w:szCs w:val="24"/>
          <w:highlight w:val="white"/>
        </w:rPr>
        <w:br/>
      </w:r>
      <w:r>
        <w:rPr>
          <w:rFonts w:ascii="Cambria" w:eastAsia="Cambria" w:hAnsi="Cambria" w:cs="Cambria"/>
          <w:sz w:val="24"/>
          <w:szCs w:val="24"/>
          <w:shd w:val="clear" w:color="auto" w:fill="FAFAFA"/>
        </w:rPr>
        <w:t>Я правда очень не люблю кошек, кроме того у меня жуткая на них аллергия. Прочитав сценарий, я решил, что это могло быть отличным вызовов для меня, учитывая эти обстоятельства.</w:t>
      </w:r>
    </w:p>
    <w:p w:rsidR="00207A07" w:rsidRDefault="00443735">
      <w:r>
        <w:rPr>
          <w:rFonts w:ascii="Cambria" w:eastAsia="Cambria" w:hAnsi="Cambria" w:cs="Cambria"/>
          <w:sz w:val="24"/>
          <w:szCs w:val="24"/>
          <w:shd w:val="clear" w:color="auto" w:fill="FAFAFA"/>
        </w:rPr>
        <w:br/>
      </w:r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t xml:space="preserve">Барри </w:t>
      </w:r>
      <w:proofErr w:type="spellStart"/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t>Зонненфельд</w:t>
      </w:r>
      <w:proofErr w:type="spellEnd"/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t xml:space="preserve"> о фильме:</w:t>
      </w:r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br/>
      </w:r>
      <w:r>
        <w:rPr>
          <w:rFonts w:ascii="Cambria" w:eastAsia="Cambria" w:hAnsi="Cambria" w:cs="Cambria"/>
          <w:sz w:val="24"/>
          <w:szCs w:val="24"/>
          <w:highlight w:val="white"/>
        </w:rPr>
        <w:t>Забавная, эмоциональная комедия на любой вкус</w:t>
      </w:r>
      <w:r>
        <w:rPr>
          <w:rFonts w:ascii="Cambria" w:eastAsia="Cambria" w:hAnsi="Cambria" w:cs="Cambria"/>
          <w:highlight w:val="white"/>
        </w:rPr>
        <w:br/>
      </w:r>
    </w:p>
    <w:p w:rsidR="00207A07" w:rsidRDefault="00207A07"/>
    <w:p w:rsidR="00207A07" w:rsidRDefault="00207A07"/>
    <w:p w:rsidR="00207A07" w:rsidRDefault="00207A07"/>
    <w:p w:rsidR="00207A07" w:rsidRDefault="00443735">
      <w:r>
        <w:rPr>
          <w:rFonts w:ascii="Cambria" w:eastAsia="Cambria" w:hAnsi="Cambria" w:cs="Cambria"/>
          <w:b/>
          <w:sz w:val="24"/>
          <w:szCs w:val="24"/>
          <w:highlight w:val="white"/>
        </w:rPr>
        <w:lastRenderedPageBreak/>
        <w:t xml:space="preserve">Кевин </w:t>
      </w:r>
      <w:proofErr w:type="spellStart"/>
      <w:r>
        <w:rPr>
          <w:rFonts w:ascii="Cambria" w:eastAsia="Cambria" w:hAnsi="Cambria" w:cs="Cambria"/>
          <w:b/>
          <w:sz w:val="24"/>
          <w:szCs w:val="24"/>
          <w:highlight w:val="white"/>
        </w:rPr>
        <w:t>Спейси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Актер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Избранная фильмография: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2013 - …  Карточный домик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House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of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Cards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2011 - Несносные Боссы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Horrible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Bosses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2008 - Двадцать одно (“21”)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2002 - Жизнь Дэвида Гейла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The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Life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of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David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Gayle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2000 - Планета Ка-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Пекс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(“K-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Pax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2000 -Заплати другому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Pay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it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forward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1999 - Красота по-американски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American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Beauty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1997 - Семь (“Se7en”)</w:t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-238124</wp:posOffset>
            </wp:positionH>
            <wp:positionV relativeFrom="paragraph">
              <wp:posOffset>0</wp:posOffset>
            </wp:positionV>
            <wp:extent cx="3062288" cy="3486456"/>
            <wp:effectExtent l="0" t="0" r="0" b="0"/>
            <wp:wrapSquare wrapText="bothSides" distT="114300" distB="114300" distL="114300" distR="114300"/>
            <wp:docPr id="5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3486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7A07" w:rsidRDefault="00207A07"/>
    <w:p w:rsidR="00207A07" w:rsidRDefault="00207A07"/>
    <w:p w:rsidR="00207A07" w:rsidRDefault="00443735">
      <w:r>
        <w:rPr>
          <w:rFonts w:ascii="Cambria" w:eastAsia="Cambria" w:hAnsi="Cambria" w:cs="Cambria"/>
          <w:sz w:val="24"/>
          <w:szCs w:val="24"/>
          <w:highlight w:val="white"/>
        </w:rPr>
        <w:t xml:space="preserve">Карьера в кино для Кевина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Спейси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началась почти сразу очень успешно. За одну из своих первых ролей в фильме “Подозрительные лица” актер получил премию “Оскар” за лучшую мужскую роль второго плана. Через несколько лет за игру в картине “Красота по-американски”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Спейси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уже стал обладателем “Оскара” за лучшую мужскую роль.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Кевин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Спейси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часто играет в психологических триллерах и драмах, таких как: “Семь”, “Заплати другому”, “Жизнь Дэвида Гейла” и другие. Одной из его последних и самых узнаваемых работ считается роль Френка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Андервуда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в невероятно успешном сериале “Карточный домик”, в котором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Спейси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играет президента США. За эту роль актер получил “Золотой Глобус”, а также стал лауреатом двух наград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Screen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Actors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Guild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Award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. </w:t>
      </w:r>
    </w:p>
    <w:p w:rsidR="00207A07" w:rsidRDefault="00207A07"/>
    <w:p w:rsidR="00641D7D" w:rsidRDefault="00443735">
      <w:pPr>
        <w:jc w:val="both"/>
        <w:rPr>
          <w:rFonts w:ascii="Cambria" w:eastAsia="Cambria" w:hAnsi="Cambria" w:cs="Cambria"/>
          <w:b/>
          <w:sz w:val="24"/>
          <w:szCs w:val="24"/>
          <w:shd w:val="clear" w:color="auto" w:fill="FAFAFA"/>
        </w:rPr>
      </w:pPr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t xml:space="preserve">Барри </w:t>
      </w:r>
      <w:proofErr w:type="spellStart"/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t>Зонненфельд</w:t>
      </w:r>
      <w:proofErr w:type="spellEnd"/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t xml:space="preserve"> о Кевине </w:t>
      </w:r>
      <w:proofErr w:type="spellStart"/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t>Спейси</w:t>
      </w:r>
      <w:proofErr w:type="spellEnd"/>
      <w:r>
        <w:rPr>
          <w:rFonts w:ascii="Cambria" w:eastAsia="Cambria" w:hAnsi="Cambria" w:cs="Cambria"/>
          <w:b/>
          <w:sz w:val="24"/>
          <w:szCs w:val="24"/>
          <w:shd w:val="clear" w:color="auto" w:fill="FAFAFA"/>
        </w:rPr>
        <w:t>:</w:t>
      </w:r>
    </w:p>
    <w:p w:rsidR="00207A07" w:rsidRDefault="00443735">
      <w:pPr>
        <w:jc w:val="both"/>
      </w:pPr>
      <w:r>
        <w:rPr>
          <w:rFonts w:ascii="Cambria" w:eastAsia="Cambria" w:hAnsi="Cambria" w:cs="Cambria"/>
          <w:sz w:val="24"/>
          <w:szCs w:val="24"/>
          <w:shd w:val="clear" w:color="auto" w:fill="FAFAFA"/>
        </w:rPr>
        <w:t xml:space="preserve">Именно </w:t>
      </w:r>
      <w:proofErr w:type="gramStart"/>
      <w:r>
        <w:rPr>
          <w:rFonts w:ascii="Cambria" w:eastAsia="Cambria" w:hAnsi="Cambria" w:cs="Cambria"/>
          <w:sz w:val="24"/>
          <w:szCs w:val="24"/>
          <w:shd w:val="clear" w:color="auto" w:fill="FAFAFA"/>
        </w:rPr>
        <w:t>потому</w:t>
      </w:r>
      <w:proofErr w:type="gramEnd"/>
      <w:r>
        <w:rPr>
          <w:rFonts w:ascii="Cambria" w:eastAsia="Cambria" w:hAnsi="Cambria" w:cs="Cambria"/>
          <w:sz w:val="24"/>
          <w:szCs w:val="24"/>
          <w:shd w:val="clear" w:color="auto" w:fill="FAFAFA"/>
        </w:rPr>
        <w:t xml:space="preserve"> что эта роль не вполне вписывается в амплуа Кевина </w:t>
      </w:r>
      <w:proofErr w:type="spellStart"/>
      <w:r>
        <w:rPr>
          <w:rFonts w:ascii="Cambria" w:eastAsia="Cambria" w:hAnsi="Cambria" w:cs="Cambria"/>
          <w:sz w:val="24"/>
          <w:szCs w:val="24"/>
          <w:shd w:val="clear" w:color="auto" w:fill="FAFAFA"/>
        </w:rPr>
        <w:t>Спейси</w:t>
      </w:r>
      <w:proofErr w:type="spellEnd"/>
      <w:r>
        <w:rPr>
          <w:rFonts w:ascii="Cambria" w:eastAsia="Cambria" w:hAnsi="Cambria" w:cs="Cambria"/>
          <w:sz w:val="24"/>
          <w:szCs w:val="24"/>
          <w:shd w:val="clear" w:color="auto" w:fill="FAFAFA"/>
        </w:rPr>
        <w:t>, я решил, что он отлично для нее подойдет. Так же было с Томми</w:t>
      </w:r>
      <w:proofErr w:type="gramStart"/>
      <w:r>
        <w:rPr>
          <w:rFonts w:ascii="Cambria" w:eastAsia="Cambria" w:hAnsi="Cambria" w:cs="Cambria"/>
          <w:sz w:val="24"/>
          <w:szCs w:val="24"/>
          <w:shd w:val="clear" w:color="auto" w:fill="FAFAFA"/>
        </w:rPr>
        <w:t xml:space="preserve"> Л</w:t>
      </w:r>
      <w:proofErr w:type="gramEnd"/>
      <w:r>
        <w:rPr>
          <w:rFonts w:ascii="Cambria" w:eastAsia="Cambria" w:hAnsi="Cambria" w:cs="Cambria"/>
          <w:sz w:val="24"/>
          <w:szCs w:val="24"/>
          <w:shd w:val="clear" w:color="auto" w:fill="FAFAFA"/>
        </w:rPr>
        <w:t xml:space="preserve">и Джонсом в “Людях в черном” или Джином </w:t>
      </w:r>
      <w:proofErr w:type="spellStart"/>
      <w:r>
        <w:rPr>
          <w:rFonts w:ascii="Cambria" w:eastAsia="Cambria" w:hAnsi="Cambria" w:cs="Cambria"/>
          <w:sz w:val="24"/>
          <w:szCs w:val="24"/>
          <w:shd w:val="clear" w:color="auto" w:fill="FAFAFA"/>
        </w:rPr>
        <w:t>Хэкменом</w:t>
      </w:r>
      <w:proofErr w:type="spellEnd"/>
      <w:r>
        <w:rPr>
          <w:rFonts w:ascii="Cambria" w:eastAsia="Cambria" w:hAnsi="Cambria" w:cs="Cambria"/>
          <w:sz w:val="24"/>
          <w:szCs w:val="24"/>
          <w:shd w:val="clear" w:color="auto" w:fill="FAFAFA"/>
        </w:rPr>
        <w:t xml:space="preserve"> в “Достать коротышку”. Часто не хочется брать уже </w:t>
      </w:r>
      <w:proofErr w:type="gramStart"/>
      <w:r>
        <w:rPr>
          <w:rFonts w:ascii="Cambria" w:eastAsia="Cambria" w:hAnsi="Cambria" w:cs="Cambria"/>
          <w:sz w:val="24"/>
          <w:szCs w:val="24"/>
          <w:shd w:val="clear" w:color="auto" w:fill="FAFAFA"/>
        </w:rPr>
        <w:t>состоявшихся</w:t>
      </w:r>
      <w:proofErr w:type="gramEnd"/>
      <w:r>
        <w:rPr>
          <w:rFonts w:ascii="Cambria" w:eastAsia="Cambria" w:hAnsi="Cambria" w:cs="Cambria"/>
          <w:sz w:val="24"/>
          <w:szCs w:val="24"/>
          <w:shd w:val="clear" w:color="auto" w:fill="FAFAFA"/>
        </w:rPr>
        <w:t xml:space="preserve"> комедийный актером  в такие фильмы.  Не самый миролюбивый характер Кевина и его поведение замечательно подошли для роли кота, потому что </w:t>
      </w:r>
      <w:proofErr w:type="gramStart"/>
      <w:r>
        <w:rPr>
          <w:rFonts w:ascii="Cambria" w:eastAsia="Cambria" w:hAnsi="Cambria" w:cs="Cambria"/>
          <w:sz w:val="24"/>
          <w:szCs w:val="24"/>
          <w:shd w:val="clear" w:color="auto" w:fill="FAFAFA"/>
        </w:rPr>
        <w:t>все</w:t>
      </w:r>
      <w:proofErr w:type="gramEnd"/>
      <w:r>
        <w:rPr>
          <w:rFonts w:ascii="Cambria" w:eastAsia="Cambria" w:hAnsi="Cambria" w:cs="Cambria"/>
          <w:sz w:val="24"/>
          <w:szCs w:val="24"/>
          <w:shd w:val="clear" w:color="auto" w:fill="FAFAFA"/>
        </w:rPr>
        <w:t xml:space="preserve"> что он говорит - это - ирония, сарказм и шутки. </w:t>
      </w:r>
    </w:p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641D7D" w:rsidRDefault="00641D7D">
      <w:pPr>
        <w:rPr>
          <w:rFonts w:ascii="Cambria" w:eastAsia="Cambria" w:hAnsi="Cambria" w:cs="Cambria"/>
          <w:b/>
          <w:sz w:val="24"/>
          <w:szCs w:val="24"/>
          <w:highlight w:val="white"/>
        </w:rPr>
      </w:pPr>
      <w:r>
        <w:rPr>
          <w:rFonts w:ascii="Cambria" w:eastAsia="Cambria" w:hAnsi="Cambria" w:cs="Cambria"/>
          <w:b/>
          <w:sz w:val="24"/>
          <w:szCs w:val="24"/>
          <w:highlight w:val="white"/>
        </w:rPr>
        <w:br w:type="page"/>
      </w:r>
    </w:p>
    <w:p w:rsidR="00207A07" w:rsidRDefault="00443735">
      <w:r>
        <w:rPr>
          <w:rFonts w:ascii="Cambria" w:eastAsia="Cambria" w:hAnsi="Cambria" w:cs="Cambria"/>
          <w:b/>
          <w:sz w:val="24"/>
          <w:szCs w:val="24"/>
          <w:highlight w:val="white"/>
        </w:rPr>
        <w:lastRenderedPageBreak/>
        <w:t xml:space="preserve">Дженнифер </w:t>
      </w:r>
      <w:proofErr w:type="spellStart"/>
      <w:r>
        <w:rPr>
          <w:rFonts w:ascii="Cambria" w:eastAsia="Cambria" w:hAnsi="Cambria" w:cs="Cambria"/>
          <w:b/>
          <w:sz w:val="24"/>
          <w:szCs w:val="24"/>
          <w:highlight w:val="white"/>
        </w:rPr>
        <w:t>Гарнер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br/>
        <w:t>Актриса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Избранная фильмография: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2013 -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Даллаский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клуб покупателей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Dallas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Buyers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Club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2007 - Джуно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Juno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2007 - Королевство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The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Kingdom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2004 - Из 13 в 30 (“13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going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on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30”)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2002 - Поймай меня, если сможешь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Catch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me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if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you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can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2001 - </w:t>
      </w:r>
      <w:proofErr w:type="gramStart"/>
      <w:r>
        <w:rPr>
          <w:rFonts w:ascii="Cambria" w:eastAsia="Cambria" w:hAnsi="Cambria" w:cs="Cambria"/>
          <w:sz w:val="24"/>
          <w:szCs w:val="24"/>
          <w:highlight w:val="white"/>
        </w:rPr>
        <w:t xml:space="preserve">Перл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Харбор</w:t>
      </w:r>
      <w:proofErr w:type="spellEnd"/>
      <w:proofErr w:type="gram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(“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Pearl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Harbour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”)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</w:r>
      <w:r>
        <w:rPr>
          <w:rFonts w:ascii="Cambria" w:eastAsia="Cambria" w:hAnsi="Cambria" w:cs="Cambria"/>
          <w:sz w:val="24"/>
          <w:szCs w:val="24"/>
          <w:highlight w:val="white"/>
        </w:rPr>
        <w:br/>
      </w:r>
      <w:r>
        <w:rPr>
          <w:rFonts w:ascii="Cambria" w:eastAsia="Cambria" w:hAnsi="Cambria" w:cs="Cambria"/>
          <w:sz w:val="24"/>
          <w:szCs w:val="24"/>
          <w:highlight w:val="white"/>
        </w:rPr>
        <w:br/>
      </w: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>
            <wp:simplePos x="0" y="0"/>
            <wp:positionH relativeFrom="margin">
              <wp:posOffset>-190499</wp:posOffset>
            </wp:positionH>
            <wp:positionV relativeFrom="paragraph">
              <wp:posOffset>19050</wp:posOffset>
            </wp:positionV>
            <wp:extent cx="2382624" cy="2881313"/>
            <wp:effectExtent l="0" t="0" r="0" b="0"/>
            <wp:wrapSquare wrapText="bothSides" distT="114300" distB="114300" distL="114300" distR="114300"/>
            <wp:docPr id="3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24" cy="288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7A07" w:rsidRDefault="00207A07"/>
    <w:p w:rsidR="00207A07" w:rsidRDefault="00443735">
      <w:r>
        <w:rPr>
          <w:rFonts w:ascii="Cambria" w:eastAsia="Cambria" w:hAnsi="Cambria" w:cs="Cambria"/>
          <w:sz w:val="24"/>
          <w:szCs w:val="24"/>
          <w:highlight w:val="white"/>
        </w:rPr>
        <w:t xml:space="preserve">Наибольшую известность как актриса Дженнифер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Гарнер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получила за исполнение роли ЦРУ-агента в сериале “Шпионка”,  благодаря которому она стала обладательницей “Золотого Глобуса”, премии SAG, а также была номинирована трижды на “Эмми”. 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После этого сериала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Гарнер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стала чаще появляться в полнометражных фильмах, таких как: “Сорвиголова”, “Из 13 в 30”, “Джуно” и другие. Кстати, Стивен Спилберг был так очарован ее игрой в “Шпионке”, что включил ее в фильм “Поймай меня, если сможешь” без каких-либо кастингов и добавил ее появление уже после утверждения сценария.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Дженнифер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Гарнер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также является театральной актрисой, одной из ее наиболее заметных работ стала роль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Роксанны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в “Сирано де Бержерак” на Бродвее. </w:t>
      </w:r>
    </w:p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641D7D" w:rsidRDefault="00641D7D">
      <w:pPr>
        <w:rPr>
          <w:rFonts w:ascii="Cambria" w:eastAsia="Cambria" w:hAnsi="Cambria" w:cs="Cambria"/>
          <w:b/>
          <w:sz w:val="24"/>
          <w:szCs w:val="24"/>
          <w:highlight w:val="white"/>
        </w:rPr>
      </w:pPr>
      <w:r>
        <w:rPr>
          <w:rFonts w:ascii="Cambria" w:eastAsia="Cambria" w:hAnsi="Cambria" w:cs="Cambria"/>
          <w:b/>
          <w:sz w:val="24"/>
          <w:szCs w:val="24"/>
          <w:highlight w:val="white"/>
        </w:rPr>
        <w:br w:type="page"/>
      </w:r>
    </w:p>
    <w:p w:rsidR="00207A07" w:rsidRDefault="00443735" w:rsidP="00641D7D">
      <w:pPr>
        <w:tabs>
          <w:tab w:val="left" w:pos="2415"/>
        </w:tabs>
      </w:pPr>
      <w:r w:rsidRPr="00641D7D">
        <w:rPr>
          <w:rFonts w:ascii="Cambria" w:eastAsia="Cambria" w:hAnsi="Cambria" w:cs="Cambria"/>
          <w:b/>
          <w:sz w:val="24"/>
          <w:szCs w:val="24"/>
          <w:highlight w:val="white"/>
        </w:rPr>
        <w:lastRenderedPageBreak/>
        <w:t xml:space="preserve">Кристофер </w:t>
      </w:r>
      <w:proofErr w:type="spellStart"/>
      <w:r w:rsidRPr="00641D7D">
        <w:rPr>
          <w:rFonts w:ascii="Cambria" w:eastAsia="Cambria" w:hAnsi="Cambria" w:cs="Cambria"/>
          <w:b/>
          <w:sz w:val="24"/>
          <w:szCs w:val="24"/>
          <w:highlight w:val="white"/>
        </w:rPr>
        <w:t>Уокен</w:t>
      </w:r>
      <w:proofErr w:type="spellEnd"/>
      <w:r w:rsidR="00641D7D" w:rsidRPr="00641D7D">
        <w:rPr>
          <w:rFonts w:ascii="Cambria" w:eastAsia="Cambria" w:hAnsi="Cambria" w:cs="Cambria"/>
          <w:b/>
          <w:sz w:val="24"/>
          <w:szCs w:val="24"/>
          <w:highlight w:val="white"/>
        </w:rPr>
        <w:tab/>
      </w:r>
      <w:r w:rsidRPr="00641D7D">
        <w:rPr>
          <w:rFonts w:ascii="Cambria" w:eastAsia="Cambria" w:hAnsi="Cambria" w:cs="Cambria"/>
          <w:b/>
          <w:sz w:val="24"/>
          <w:szCs w:val="24"/>
          <w:highlight w:val="white"/>
        </w:rPr>
        <w:br/>
      </w:r>
      <w:r>
        <w:rPr>
          <w:rFonts w:ascii="Cambria" w:eastAsia="Cambria" w:hAnsi="Cambria" w:cs="Cambria"/>
          <w:sz w:val="24"/>
          <w:szCs w:val="24"/>
          <w:highlight w:val="white"/>
        </w:rPr>
        <w:t>Актер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Избранная фильмография: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2012 - Семь психопатов (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Seven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psychopaths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2002 - Поймай меня, если сможешь (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Catch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me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if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you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can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1999 - Сонная лощина (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Sleepy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hollow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1994 - Криминальное </w:t>
      </w:r>
      <w:proofErr w:type="gramStart"/>
      <w:r>
        <w:rPr>
          <w:rFonts w:ascii="Cambria" w:eastAsia="Cambria" w:hAnsi="Cambria" w:cs="Cambria"/>
          <w:sz w:val="24"/>
          <w:szCs w:val="24"/>
          <w:highlight w:val="white"/>
        </w:rPr>
        <w:t>чтиво</w:t>
      </w:r>
      <w:proofErr w:type="gram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(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Pulp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fiction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 xml:space="preserve">1992 -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Бэтмен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возвращается (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Batman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returns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  <w:t>1977 - Энни Холл (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Annie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  <w:highlight w:val="white"/>
        </w:rPr>
        <w:t>Hall</w:t>
      </w:r>
      <w:proofErr w:type="spellEnd"/>
      <w:r>
        <w:rPr>
          <w:rFonts w:ascii="Cambria" w:eastAsia="Cambria" w:hAnsi="Cambria" w:cs="Cambria"/>
          <w:sz w:val="24"/>
          <w:szCs w:val="24"/>
          <w:highlight w:val="white"/>
        </w:rPr>
        <w:t>)</w:t>
      </w:r>
      <w:r>
        <w:rPr>
          <w:rFonts w:ascii="Cambria" w:eastAsia="Cambria" w:hAnsi="Cambria" w:cs="Cambria"/>
          <w:sz w:val="24"/>
          <w:szCs w:val="24"/>
          <w:highlight w:val="white"/>
        </w:rPr>
        <w:br/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 wp14:anchorId="01D2219E" wp14:editId="756059FA">
            <wp:simplePos x="0" y="0"/>
            <wp:positionH relativeFrom="margin">
              <wp:posOffset>-190499</wp:posOffset>
            </wp:positionH>
            <wp:positionV relativeFrom="paragraph">
              <wp:posOffset>0</wp:posOffset>
            </wp:positionV>
            <wp:extent cx="2193201" cy="3471863"/>
            <wp:effectExtent l="0" t="0" r="0" b="0"/>
            <wp:wrapSquare wrapText="bothSides" distT="114300" distB="114300" distL="114300" distR="114300"/>
            <wp:docPr id="1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201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207A07"/>
    <w:p w:rsidR="00207A07" w:rsidRDefault="00443735">
      <w:r>
        <w:rPr>
          <w:rFonts w:ascii="Cambria" w:eastAsia="Cambria" w:hAnsi="Cambria" w:cs="Cambria"/>
          <w:sz w:val="24"/>
          <w:szCs w:val="24"/>
          <w:highlight w:val="white"/>
        </w:rPr>
        <w:br/>
      </w:r>
      <w:r>
        <w:rPr>
          <w:rFonts w:ascii="Trebuchet MS" w:eastAsia="Trebuchet MS" w:hAnsi="Trebuchet MS" w:cs="Trebuchet MS"/>
          <w:highlight w:val="white"/>
        </w:rPr>
        <w:t xml:space="preserve">Американский актер Кристофер </w:t>
      </w:r>
      <w:proofErr w:type="spellStart"/>
      <w:r>
        <w:rPr>
          <w:rFonts w:ascii="Trebuchet MS" w:eastAsia="Trebuchet MS" w:hAnsi="Trebuchet MS" w:cs="Trebuchet MS"/>
          <w:highlight w:val="white"/>
        </w:rPr>
        <w:t>Уокен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является одним из самых востребованных актеров своего поколения, что происходит за счет того, он практически никогда не отвергает предлагаемых ему ролей, рассматривая каждую из них как новый опыт. </w:t>
      </w:r>
      <w:proofErr w:type="gramStart"/>
      <w:r>
        <w:rPr>
          <w:rFonts w:ascii="Trebuchet MS" w:eastAsia="Trebuchet MS" w:hAnsi="Trebuchet MS" w:cs="Trebuchet MS"/>
          <w:highlight w:val="white"/>
        </w:rPr>
        <w:t>За последние десятилетия он снялся в огромном количестве голливудских фильмах, исполняя в основном второстепенные роли, что не мешает ему получать за них многочисленные престижные награды, в числе которых “Оскар” за фильм “Охотник на оленей”, номинация на “Оскар” за роль в фильме “Поймай меня, если сможешь”, награды “BAFTA” и премии Гильдии киноактеров США.</w:t>
      </w:r>
      <w:proofErr w:type="gramEnd"/>
      <w:r>
        <w:rPr>
          <w:rFonts w:ascii="Trebuchet MS" w:eastAsia="Trebuchet MS" w:hAnsi="Trebuchet MS" w:cs="Trebuchet MS"/>
          <w:highlight w:val="white"/>
        </w:rPr>
        <w:br/>
        <w:t xml:space="preserve">Кристофер </w:t>
      </w:r>
      <w:proofErr w:type="spellStart"/>
      <w:r>
        <w:rPr>
          <w:rFonts w:ascii="Trebuchet MS" w:eastAsia="Trebuchet MS" w:hAnsi="Trebuchet MS" w:cs="Trebuchet MS"/>
          <w:highlight w:val="white"/>
        </w:rPr>
        <w:t>Уокен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, исполняя какого-либо персонажа, известен тем, что он любит вносить изменения в сценарий, чувствуя, что от этого картина только выиграет. Импровизации </w:t>
      </w:r>
      <w:proofErr w:type="spellStart"/>
      <w:r>
        <w:rPr>
          <w:rFonts w:ascii="Trebuchet MS" w:eastAsia="Trebuchet MS" w:hAnsi="Trebuchet MS" w:cs="Trebuchet MS"/>
          <w:highlight w:val="white"/>
        </w:rPr>
        <w:t>Уокена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часто играют на руку фильмам - не зря же фильмы с его участием за последнее десятилетие </w:t>
      </w:r>
      <w:proofErr w:type="spellStart"/>
      <w:r>
        <w:rPr>
          <w:rFonts w:ascii="Trebuchet MS" w:eastAsia="Trebuchet MS" w:hAnsi="Trebuchet MS" w:cs="Trebuchet MS"/>
          <w:highlight w:val="white"/>
        </w:rPr>
        <w:t>собали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в североамериканском прокате более 1,8 миллиарда долларов.</w:t>
      </w:r>
    </w:p>
    <w:sectPr w:rsidR="00207A07" w:rsidSect="00641D7D">
      <w:pgSz w:w="11909" w:h="16834"/>
      <w:pgMar w:top="113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07A07"/>
    <w:rsid w:val="00207A07"/>
    <w:rsid w:val="00443735"/>
    <w:rsid w:val="00641D7D"/>
    <w:rsid w:val="0097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41D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41D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981</Words>
  <Characters>5595</Characters>
  <Application>Microsoft Office Word</Application>
  <DocSecurity>0</DocSecurity>
  <Lines>46</Lines>
  <Paragraphs>13</Paragraphs>
  <ScaleCrop>false</ScaleCrop>
  <Company/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2016-07-12T08:28:00Z</dcterms:created>
  <dcterms:modified xsi:type="dcterms:W3CDTF">2016-07-20T12:42:00Z</dcterms:modified>
</cp:coreProperties>
</file>