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rPr>
      </w:pPr>
      <w:r w:rsidDel="00000000" w:rsidR="00000000" w:rsidRPr="00000000">
        <w:rPr>
          <w:rFonts w:ascii="Montserrat" w:cs="Montserrat" w:eastAsia="Montserrat" w:hAnsi="Montserrat"/>
          <w:b w:val="1"/>
        </w:rPr>
        <w:drawing>
          <wp:inline distB="114300" distT="114300" distL="114300" distR="114300">
            <wp:extent cx="2177692" cy="6429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77692" cy="6429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«ПАПА УМЕР В СУББОТУ» – терапевтичная драма и лучший дебют кинофестиваля «Маяк»-2024 – </w:t>
      </w:r>
    </w:p>
    <w:p w:rsidR="00000000" w:rsidDel="00000000" w:rsidP="00000000" w:rsidRDefault="00000000" w:rsidRPr="00000000" w14:paraId="00000004">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в кино с 20 марта</w:t>
      </w:r>
    </w:p>
    <w:p w:rsidR="00000000" w:rsidDel="00000000" w:rsidP="00000000" w:rsidRDefault="00000000" w:rsidRPr="00000000" w14:paraId="00000005">
      <w:pPr>
        <w:jc w:val="both"/>
        <w:rPr>
          <w:rFonts w:ascii="Montserrat" w:cs="Montserrat" w:eastAsia="Montserrat" w:hAnsi="Montserrat"/>
          <w:b w:val="1"/>
          <w:sz w:val="20"/>
          <w:szCs w:val="20"/>
        </w:rPr>
      </w:pPr>
      <w:r w:rsidDel="00000000" w:rsidR="00000000" w:rsidRPr="00000000">
        <w:rPr>
          <w:rtl w:val="0"/>
        </w:rPr>
      </w:r>
    </w:p>
    <w:p w:rsidR="00000000" w:rsidDel="00000000" w:rsidP="00000000" w:rsidRDefault="00000000" w:rsidRPr="00000000" w14:paraId="00000006">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20 марта</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в кинотеатрах по всей России выйдет ироничная и светлая драма о том, как принятие себя и своего прошлого делает человека супергероем, – </w:t>
      </w:r>
      <w:r w:rsidDel="00000000" w:rsidR="00000000" w:rsidRPr="00000000">
        <w:rPr>
          <w:rFonts w:ascii="Montserrat" w:cs="Montserrat" w:eastAsia="Montserrat" w:hAnsi="Montserrat"/>
          <w:b w:val="1"/>
          <w:sz w:val="20"/>
          <w:szCs w:val="20"/>
          <w:rtl w:val="0"/>
        </w:rPr>
        <w:t xml:space="preserve">«Папа умер в субботу»</w:t>
      </w:r>
      <w:r w:rsidDel="00000000" w:rsidR="00000000" w:rsidRPr="00000000">
        <w:rPr>
          <w:rFonts w:ascii="Montserrat" w:cs="Montserrat" w:eastAsia="Montserrat" w:hAnsi="Montserrat"/>
          <w:sz w:val="20"/>
          <w:szCs w:val="20"/>
          <w:rtl w:val="0"/>
        </w:rPr>
        <w:t xml:space="preserve"> режиссера </w:t>
      </w:r>
      <w:r w:rsidDel="00000000" w:rsidR="00000000" w:rsidRPr="00000000">
        <w:rPr>
          <w:rFonts w:ascii="Montserrat" w:cs="Montserrat" w:eastAsia="Montserrat" w:hAnsi="Montserrat"/>
          <w:b w:val="1"/>
          <w:sz w:val="20"/>
          <w:szCs w:val="20"/>
          <w:rtl w:val="0"/>
        </w:rPr>
        <w:t xml:space="preserve">Заки Абдрахмановой</w:t>
      </w:r>
      <w:r w:rsidDel="00000000" w:rsidR="00000000" w:rsidRPr="00000000">
        <w:rPr>
          <w:rFonts w:ascii="Montserrat" w:cs="Montserrat" w:eastAsia="Montserrat" w:hAnsi="Montserrat"/>
          <w:sz w:val="20"/>
          <w:szCs w:val="20"/>
          <w:rtl w:val="0"/>
        </w:rPr>
        <w:t xml:space="preserve">, названная жюри </w:t>
      </w:r>
      <w:r w:rsidDel="00000000" w:rsidR="00000000" w:rsidRPr="00000000">
        <w:rPr>
          <w:rFonts w:ascii="Montserrat" w:cs="Montserrat" w:eastAsia="Montserrat" w:hAnsi="Montserrat"/>
          <w:b w:val="1"/>
          <w:sz w:val="20"/>
          <w:szCs w:val="20"/>
          <w:rtl w:val="0"/>
        </w:rPr>
        <w:t xml:space="preserve">«Лучшим дебютом</w:t>
      </w:r>
      <w:r w:rsidDel="00000000" w:rsidR="00000000" w:rsidRPr="00000000">
        <w:rPr>
          <w:rFonts w:ascii="Montserrat" w:cs="Montserrat" w:eastAsia="Montserrat" w:hAnsi="Montserrat"/>
          <w:sz w:val="20"/>
          <w:szCs w:val="20"/>
          <w:rtl w:val="0"/>
        </w:rPr>
        <w:t xml:space="preserve">» на кинофестивале </w:t>
      </w:r>
      <w:r w:rsidDel="00000000" w:rsidR="00000000" w:rsidRPr="00000000">
        <w:rPr>
          <w:rFonts w:ascii="Montserrat" w:cs="Montserrat" w:eastAsia="Montserrat" w:hAnsi="Montserrat"/>
          <w:b w:val="1"/>
          <w:sz w:val="20"/>
          <w:szCs w:val="20"/>
          <w:rtl w:val="0"/>
        </w:rPr>
        <w:t xml:space="preserve">«Маяк»</w:t>
      </w:r>
      <w:r w:rsidDel="00000000" w:rsidR="00000000" w:rsidRPr="00000000">
        <w:rPr>
          <w:rFonts w:ascii="Montserrat" w:cs="Montserrat" w:eastAsia="Montserrat" w:hAnsi="Montserrat"/>
          <w:sz w:val="20"/>
          <w:szCs w:val="20"/>
          <w:rtl w:val="0"/>
        </w:rPr>
        <w:t xml:space="preserve"> в октябре 2024 года.  После премьеры фильма The Blueprint писали, что «</w:t>
      </w:r>
      <w:r w:rsidDel="00000000" w:rsidR="00000000" w:rsidRPr="00000000">
        <w:rPr>
          <w:rFonts w:ascii="Montserrat" w:cs="Montserrat" w:eastAsia="Montserrat" w:hAnsi="Montserrat"/>
          <w:i w:val="1"/>
          <w:sz w:val="20"/>
          <w:szCs w:val="20"/>
          <w:rtl w:val="0"/>
        </w:rPr>
        <w:t xml:space="preserve">Папа умер в субботу» обладает </w:t>
      </w:r>
      <w:hyperlink r:id="rId7">
        <w:r w:rsidDel="00000000" w:rsidR="00000000" w:rsidRPr="00000000">
          <w:rPr>
            <w:rFonts w:ascii="Montserrat" w:cs="Montserrat" w:eastAsia="Montserrat" w:hAnsi="Montserrat"/>
            <w:i w:val="1"/>
            <w:color w:val="1155cc"/>
            <w:sz w:val="20"/>
            <w:szCs w:val="20"/>
            <w:u w:val="single"/>
            <w:rtl w:val="0"/>
          </w:rPr>
          <w:t xml:space="preserve">«мощным терапевтическим эффектом разжимания кулаков и сжатия объятий</w:t>
        </w:r>
      </w:hyperlink>
      <w:r w:rsidDel="00000000" w:rsidR="00000000" w:rsidRPr="00000000">
        <w:rPr>
          <w:rFonts w:ascii="Montserrat" w:cs="Montserrat" w:eastAsia="Montserrat" w:hAnsi="Montserrat"/>
          <w:sz w:val="20"/>
          <w:szCs w:val="20"/>
          <w:rtl w:val="0"/>
        </w:rPr>
        <w:t xml:space="preserve">»*. Продюсеры картины – создатели культовых российских авторских фильмов </w:t>
      </w:r>
      <w:r w:rsidDel="00000000" w:rsidR="00000000" w:rsidRPr="00000000">
        <w:rPr>
          <w:rFonts w:ascii="Montserrat" w:cs="Montserrat" w:eastAsia="Montserrat" w:hAnsi="Montserrat"/>
          <w:b w:val="1"/>
          <w:sz w:val="20"/>
          <w:szCs w:val="20"/>
          <w:rtl w:val="0"/>
        </w:rPr>
        <w:t xml:space="preserve">Сергей Сельянов, Наталья Дрозд, Наталья Смирнова.</w:t>
      </w:r>
    </w:p>
    <w:p w:rsidR="00000000" w:rsidDel="00000000" w:rsidP="00000000" w:rsidRDefault="00000000" w:rsidRPr="00000000" w14:paraId="00000007">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8">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Картину на «Маяке» также отметили призом зрителей – 12 кинокритиков и два автора телеграм-каналов проголосовали за работу Заки как за лучший фильм фестиваля. В октябре 2024 года на 29-ом Международном кинофестивале в Пусане в рамках программы World Cinema состоялась мировая премьера фильма, а в январе 2025 года – европейская (на кинофестивале независимых фильмов «Black Movie» в Женеве). В конце января 2025 года своих лауреатов за 2024 год объявила Национальная премия киноведов, кинокритиков и киножурналистов Белый слон: «Папа умер в субботу» получил награду за «лучший полнометражный игровой дебют», а актриса Самал Еслямова – за «лучшую женская роль второго плана».</w:t>
      </w:r>
    </w:p>
    <w:p w:rsidR="00000000" w:rsidDel="00000000" w:rsidP="00000000" w:rsidRDefault="00000000" w:rsidRPr="00000000" w14:paraId="00000009">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A">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По сюжету у 30-летней москвички Айко умер папа, с которым она не общалась много лет — он был тираном, и ей его не жалко. Но она зачем-то едет в Казахстан на похороны, где впервые видит вторую папину семью: сестра — невыносима, братишка — не от мира сего, мачеха — ровесница самой Айко. А самое странное, что для них папа был совсем другим. </w:t>
      </w:r>
    </w:p>
    <w:p w:rsidR="00000000" w:rsidDel="00000000" w:rsidP="00000000" w:rsidRDefault="00000000" w:rsidRPr="00000000" w14:paraId="0000000B">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C">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Сюжет картины во многом опирается на личный опыт самой Заки.  Со своими родными режиссер не общается до сих пор. Тем не менее, представляя фильм,  Зака отметила, что личную историю она уже рассказала в документальном кино, а художественная работа помогла ей отстраниться и взглянуть на истории героев с разных сторон. «</w:t>
      </w:r>
      <w:r w:rsidDel="00000000" w:rsidR="00000000" w:rsidRPr="00000000">
        <w:rPr>
          <w:rFonts w:ascii="Montserrat" w:cs="Montserrat" w:eastAsia="Montserrat" w:hAnsi="Montserrat"/>
          <w:i w:val="1"/>
          <w:sz w:val="20"/>
          <w:szCs w:val="20"/>
          <w:rtl w:val="0"/>
        </w:rPr>
        <w:t xml:space="preserve">Такая оптика пошла фильму на пользу, сделав его по-настоящему терапевтичным</w:t>
      </w:r>
      <w:r w:rsidDel="00000000" w:rsidR="00000000" w:rsidRPr="00000000">
        <w:rPr>
          <w:rFonts w:ascii="Montserrat" w:cs="Montserrat" w:eastAsia="Montserrat" w:hAnsi="Montserrat"/>
          <w:sz w:val="20"/>
          <w:szCs w:val="20"/>
          <w:rtl w:val="0"/>
        </w:rPr>
        <w:t xml:space="preserve">» — </w:t>
      </w:r>
      <w:hyperlink r:id="rId8">
        <w:r w:rsidDel="00000000" w:rsidR="00000000" w:rsidRPr="00000000">
          <w:rPr>
            <w:rFonts w:ascii="Montserrat" w:cs="Montserrat" w:eastAsia="Montserrat" w:hAnsi="Montserrat"/>
            <w:color w:val="1155cc"/>
            <w:sz w:val="20"/>
            <w:szCs w:val="20"/>
            <w:u w:val="single"/>
            <w:rtl w:val="0"/>
          </w:rPr>
          <w:t xml:space="preserve">Forbes.ru</w:t>
        </w:r>
      </w:hyperlink>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0D">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E">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i w:val="1"/>
          <w:sz w:val="20"/>
          <w:szCs w:val="20"/>
          <w:rtl w:val="0"/>
        </w:rPr>
        <w:t xml:space="preserve">Мне хотелось передать эмоцию светлой горечи, когда ты взрослеешь и возвращаешься в место, где тебе было, в общем-то, очень плохо. И возможно, если бы ты вернулся туда лет на десять раньше, ты разнес бы его к чертям. Но ты вернулся туда в том возрасте, когда вместе с твоей обидой в тебе выросла еще и странная нежность к этому месту. Нежность взрослого человека</w:t>
      </w:r>
      <w:r w:rsidDel="00000000" w:rsidR="00000000" w:rsidRPr="00000000">
        <w:rPr>
          <w:rFonts w:ascii="Montserrat" w:cs="Montserrat" w:eastAsia="Montserrat" w:hAnsi="Montserrat"/>
          <w:sz w:val="20"/>
          <w:szCs w:val="20"/>
          <w:rtl w:val="0"/>
        </w:rPr>
        <w:t xml:space="preserve">», — </w:t>
      </w:r>
      <w:hyperlink r:id="rId9">
        <w:r w:rsidDel="00000000" w:rsidR="00000000" w:rsidRPr="00000000">
          <w:rPr>
            <w:rFonts w:ascii="Montserrat" w:cs="Montserrat" w:eastAsia="Montserrat" w:hAnsi="Montserrat"/>
            <w:color w:val="1155cc"/>
            <w:sz w:val="20"/>
            <w:szCs w:val="20"/>
            <w:u w:val="single"/>
            <w:rtl w:val="0"/>
          </w:rPr>
          <w:t xml:space="preserve">говорит</w:t>
        </w:r>
      </w:hyperlink>
      <w:r w:rsidDel="00000000" w:rsidR="00000000" w:rsidRPr="00000000">
        <w:rPr>
          <w:rFonts w:ascii="Montserrat" w:cs="Montserrat" w:eastAsia="Montserrat" w:hAnsi="Montserrat"/>
          <w:sz w:val="20"/>
          <w:szCs w:val="20"/>
          <w:rtl w:val="0"/>
        </w:rPr>
        <w:t xml:space="preserve"> о своем фильме Зака Абдрахманова.</w:t>
      </w:r>
    </w:p>
    <w:p w:rsidR="00000000" w:rsidDel="00000000" w:rsidP="00000000" w:rsidRDefault="00000000" w:rsidRPr="00000000" w14:paraId="0000000F">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0">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Постановщица также </w:t>
      </w:r>
      <w:hyperlink r:id="rId10">
        <w:r w:rsidDel="00000000" w:rsidR="00000000" w:rsidRPr="00000000">
          <w:rPr>
            <w:rFonts w:ascii="Montserrat" w:cs="Montserrat" w:eastAsia="Montserrat" w:hAnsi="Montserrat"/>
            <w:color w:val="1155cc"/>
            <w:sz w:val="20"/>
            <w:szCs w:val="20"/>
            <w:u w:val="single"/>
            <w:rtl w:val="0"/>
          </w:rPr>
          <w:t xml:space="preserve">признавалась</w:t>
        </w:r>
      </w:hyperlink>
      <w:r w:rsidDel="00000000" w:rsidR="00000000" w:rsidRPr="00000000">
        <w:rPr>
          <w:rFonts w:ascii="Montserrat" w:cs="Montserrat" w:eastAsia="Montserrat" w:hAnsi="Montserrat"/>
          <w:sz w:val="20"/>
          <w:szCs w:val="20"/>
          <w:rtl w:val="0"/>
        </w:rPr>
        <w:t xml:space="preserve">, что на питчинге в Минкульте в качестве референсов упоминала «Короля Стейтен-Айленда» Джадда Апатоу и «Маленькую мисс Счастье» Джонатана Дэйтона и Валери Фэрис. В полуавтобиографической картине с Питом Дэвидсоном центральный персонаж также переживает смерть отца, который погиб 11 сентября. Но герой Апатоу посмеивается над собственными травмами и пытается излечиться юмором. В «Маленькой мисс Счастье» огромное семейство в дороге пытается наладить отношения и найти общий язык. «</w:t>
      </w:r>
      <w:r w:rsidDel="00000000" w:rsidR="00000000" w:rsidRPr="00000000">
        <w:rPr>
          <w:rFonts w:ascii="Montserrat" w:cs="Montserrat" w:eastAsia="Montserrat" w:hAnsi="Montserrat"/>
          <w:i w:val="1"/>
          <w:sz w:val="20"/>
          <w:szCs w:val="20"/>
          <w:rtl w:val="0"/>
        </w:rPr>
        <w:t xml:space="preserve">Фильм Абдрахмановой напоминает американские картины и тематически, и интонационно, но выделяется казахским колоритом и мастеровито совмещает разговор на болезненную тему домашнего насилия и заржавевших традиционных устоев с остроумными диалогами и комедией положений</w:t>
      </w:r>
      <w:r w:rsidDel="00000000" w:rsidR="00000000" w:rsidRPr="00000000">
        <w:rPr>
          <w:rFonts w:ascii="Montserrat" w:cs="Montserrat" w:eastAsia="Montserrat" w:hAnsi="Montserrat"/>
          <w:sz w:val="20"/>
          <w:szCs w:val="20"/>
          <w:rtl w:val="0"/>
        </w:rPr>
        <w:t xml:space="preserve">» – </w:t>
      </w:r>
      <w:hyperlink r:id="rId11">
        <w:r w:rsidDel="00000000" w:rsidR="00000000" w:rsidRPr="00000000">
          <w:rPr>
            <w:rFonts w:ascii="Montserrat" w:cs="Montserrat" w:eastAsia="Montserrat" w:hAnsi="Montserrat"/>
            <w:color w:val="1155cc"/>
            <w:sz w:val="20"/>
            <w:szCs w:val="20"/>
            <w:u w:val="single"/>
            <w:rtl w:val="0"/>
          </w:rPr>
          <w:t xml:space="preserve">Искусство кино</w:t>
        </w:r>
      </w:hyperlink>
      <w:r w:rsidDel="00000000" w:rsidR="00000000" w:rsidRPr="00000000">
        <w:rPr>
          <w:rFonts w:ascii="Montserrat" w:cs="Montserrat" w:eastAsia="Montserrat" w:hAnsi="Montserrat"/>
          <w:sz w:val="20"/>
          <w:szCs w:val="20"/>
          <w:rtl w:val="0"/>
        </w:rPr>
        <w:t xml:space="preserve">.</w:t>
      </w:r>
    </w:p>
    <w:p w:rsidR="00000000" w:rsidDel="00000000" w:rsidP="00000000" w:rsidRDefault="00000000" w:rsidRPr="00000000" w14:paraId="00000011">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2">
      <w:pPr>
        <w:jc w:val="both"/>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Зака Абдрахманова</w:t>
      </w:r>
      <w:r w:rsidDel="00000000" w:rsidR="00000000" w:rsidRPr="00000000">
        <w:rPr>
          <w:rFonts w:ascii="Montserrat" w:cs="Montserrat" w:eastAsia="Montserrat" w:hAnsi="Montserrat"/>
          <w:sz w:val="20"/>
          <w:szCs w:val="20"/>
          <w:rtl w:val="0"/>
        </w:rPr>
        <w:t xml:space="preserve"> – выпускница Школы документального кино и театра Марины Разбежкиной и Михаила Угарова, будучи ученицей которой сняла два громких документальных фильма, после чего работала с Наталией Мещаниновой и Борисом Хлебниковым. Зака писала сценарий к «Пингвинам моей мамы» и собирала документальный материал к сценарию фильма «Снегирь». Ее игровой дебют вступает в диалог с ее же дебютным доком «Жаным», снятым в жанре автофикшен. В «Жаным» Абдрахманова едет с камерой в Казахстан, к маме и бабушке, которые не разговаривают друг с другом, живя в одном доме. </w:t>
      </w:r>
    </w:p>
    <w:p w:rsidR="00000000" w:rsidDel="00000000" w:rsidP="00000000" w:rsidRDefault="00000000" w:rsidRPr="00000000" w14:paraId="00000013">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4">
      <w:pPr>
        <w:jc w:val="both"/>
        <w:rPr>
          <w:rFonts w:ascii="Montserrat" w:cs="Montserrat" w:eastAsia="Montserrat" w:hAnsi="Montserrat"/>
          <w:b w:val="1"/>
          <w:sz w:val="20"/>
          <w:szCs w:val="20"/>
        </w:rPr>
      </w:pPr>
      <w:r w:rsidDel="00000000" w:rsidR="00000000" w:rsidRPr="00000000">
        <w:rPr>
          <w:rFonts w:ascii="Montserrat" w:cs="Montserrat" w:eastAsia="Montserrat" w:hAnsi="Montserrat"/>
          <w:sz w:val="20"/>
          <w:szCs w:val="20"/>
          <w:rtl w:val="0"/>
        </w:rPr>
        <w:t xml:space="preserve">Продюсеры картины – </w:t>
      </w:r>
      <w:r w:rsidDel="00000000" w:rsidR="00000000" w:rsidRPr="00000000">
        <w:rPr>
          <w:rFonts w:ascii="Montserrat" w:cs="Montserrat" w:eastAsia="Montserrat" w:hAnsi="Montserrat"/>
          <w:b w:val="1"/>
          <w:sz w:val="20"/>
          <w:szCs w:val="20"/>
          <w:rtl w:val="0"/>
        </w:rPr>
        <w:t xml:space="preserve">Сергей Сельянов, Наталья Дрозд, Наталия Смирнова. </w:t>
      </w:r>
    </w:p>
    <w:p w:rsidR="00000000" w:rsidDel="00000000" w:rsidP="00000000" w:rsidRDefault="00000000" w:rsidRPr="00000000" w14:paraId="00000015">
      <w:pPr>
        <w:jc w:val="both"/>
        <w:rPr>
          <w:rFonts w:ascii="Montserrat" w:cs="Montserrat" w:eastAsia="Montserrat" w:hAnsi="Montserrat"/>
          <w:i w:val="1"/>
          <w:sz w:val="20"/>
          <w:szCs w:val="20"/>
        </w:rPr>
      </w:pPr>
      <w:r w:rsidDel="00000000" w:rsidR="00000000" w:rsidRPr="00000000">
        <w:rPr>
          <w:rFonts w:ascii="Montserrat" w:cs="Montserrat" w:eastAsia="Montserrat" w:hAnsi="Montserrat"/>
          <w:sz w:val="20"/>
          <w:szCs w:val="20"/>
          <w:rtl w:val="0"/>
        </w:rPr>
        <w:t xml:space="preserve">Наталия Смирнова: </w:t>
      </w:r>
      <w:r w:rsidDel="00000000" w:rsidR="00000000" w:rsidRPr="00000000">
        <w:rPr>
          <w:rFonts w:ascii="Montserrat" w:cs="Montserrat" w:eastAsia="Montserrat" w:hAnsi="Montserrat"/>
          <w:i w:val="1"/>
          <w:sz w:val="20"/>
          <w:szCs w:val="20"/>
          <w:rtl w:val="0"/>
        </w:rPr>
        <w:t xml:space="preserve">«Зака, безусловно, принадлежит к тем авторам, которые относятся к своим героям с очень большой чуткостью, вниманием, местами даже состраданием, и иронией. Ее авторская оптика – симпатия, сочувствие и ирония – нам очень близка и интересна».</w:t>
      </w:r>
    </w:p>
    <w:p w:rsidR="00000000" w:rsidDel="00000000" w:rsidP="00000000" w:rsidRDefault="00000000" w:rsidRPr="00000000" w14:paraId="00000016">
      <w:pPr>
        <w:jc w:val="both"/>
        <w:rPr>
          <w:rFonts w:ascii="Montserrat" w:cs="Montserrat" w:eastAsia="Montserrat" w:hAnsi="Montserrat"/>
          <w:i w:val="1"/>
          <w:sz w:val="20"/>
          <w:szCs w:val="20"/>
        </w:rPr>
      </w:pPr>
      <w:r w:rsidDel="00000000" w:rsidR="00000000" w:rsidRPr="00000000">
        <w:rPr>
          <w:rFonts w:ascii="Montserrat" w:cs="Montserrat" w:eastAsia="Montserrat" w:hAnsi="Montserrat"/>
          <w:sz w:val="20"/>
          <w:szCs w:val="20"/>
          <w:rtl w:val="0"/>
        </w:rPr>
        <w:t xml:space="preserve">Сергей Сельянов: «</w:t>
      </w:r>
      <w:r w:rsidDel="00000000" w:rsidR="00000000" w:rsidRPr="00000000">
        <w:rPr>
          <w:rFonts w:ascii="Montserrat" w:cs="Montserrat" w:eastAsia="Montserrat" w:hAnsi="Montserrat"/>
          <w:i w:val="1"/>
          <w:sz w:val="20"/>
          <w:szCs w:val="20"/>
          <w:rtl w:val="0"/>
        </w:rPr>
        <w:t xml:space="preserve">Во всем мире существует безусловный тренд – режиссеры документального кино переходят в игровое, и, зачастую, именно они становятся авторами самых ярких и честных проектов.  Зака – не исключение».</w:t>
      </w:r>
    </w:p>
    <w:p w:rsidR="00000000" w:rsidDel="00000000" w:rsidP="00000000" w:rsidRDefault="00000000" w:rsidRPr="00000000" w14:paraId="00000017">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8">
      <w:pPr>
        <w:jc w:val="both"/>
        <w:rPr>
          <w:rFonts w:ascii="Montserrat" w:cs="Montserrat" w:eastAsia="Montserrat" w:hAnsi="Montserrat"/>
          <w:i w:val="1"/>
          <w:sz w:val="20"/>
          <w:szCs w:val="20"/>
          <w:highlight w:val="yellow"/>
        </w:rPr>
      </w:pPr>
      <w:r w:rsidDel="00000000" w:rsidR="00000000" w:rsidRPr="00000000">
        <w:rPr>
          <w:rFonts w:ascii="Montserrat" w:cs="Montserrat" w:eastAsia="Montserrat" w:hAnsi="Montserrat"/>
          <w:sz w:val="20"/>
          <w:szCs w:val="20"/>
          <w:rtl w:val="0"/>
        </w:rPr>
        <w:t xml:space="preserve">Яркими актерскими работами выделяются в картине </w:t>
      </w:r>
      <w:r w:rsidDel="00000000" w:rsidR="00000000" w:rsidRPr="00000000">
        <w:rPr>
          <w:rFonts w:ascii="Montserrat" w:cs="Montserrat" w:eastAsia="Montserrat" w:hAnsi="Montserrat"/>
          <w:b w:val="1"/>
          <w:sz w:val="20"/>
          <w:szCs w:val="20"/>
          <w:rtl w:val="0"/>
        </w:rPr>
        <w:t xml:space="preserve">Лаура Турсунканова</w:t>
      </w:r>
      <w:r w:rsidDel="00000000" w:rsidR="00000000" w:rsidRPr="00000000">
        <w:rPr>
          <w:rFonts w:ascii="Montserrat" w:cs="Montserrat" w:eastAsia="Montserrat" w:hAnsi="Montserrat"/>
          <w:sz w:val="20"/>
          <w:szCs w:val="20"/>
          <w:rtl w:val="0"/>
        </w:rPr>
        <w:t xml:space="preserve"> (Айко) – многие критики прочили именно этой дебютантке приз на лучшую женскую роль, называя ее игру замечательной и вдумчивой («</w:t>
      </w:r>
      <w:r w:rsidDel="00000000" w:rsidR="00000000" w:rsidRPr="00000000">
        <w:rPr>
          <w:rFonts w:ascii="Montserrat" w:cs="Montserrat" w:eastAsia="Montserrat" w:hAnsi="Montserrat"/>
          <w:i w:val="1"/>
          <w:sz w:val="20"/>
          <w:szCs w:val="20"/>
          <w:rtl w:val="0"/>
        </w:rPr>
        <w:t xml:space="preserve">Лаура Турсунканова, играя Айко, держит баланс, как канатоходец на проволоке: в ней достаточно и злости, и доброты, и понимания-непонимания</w:t>
      </w:r>
      <w:r w:rsidDel="00000000" w:rsidR="00000000" w:rsidRPr="00000000">
        <w:rPr>
          <w:rFonts w:ascii="Montserrat" w:cs="Montserrat" w:eastAsia="Montserrat" w:hAnsi="Montserrat"/>
          <w:sz w:val="20"/>
          <w:szCs w:val="20"/>
          <w:rtl w:val="0"/>
        </w:rPr>
        <w:t xml:space="preserve">», </w:t>
      </w:r>
      <w:hyperlink r:id="rId12">
        <w:r w:rsidDel="00000000" w:rsidR="00000000" w:rsidRPr="00000000">
          <w:rPr>
            <w:rFonts w:ascii="Montserrat" w:cs="Montserrat" w:eastAsia="Montserrat" w:hAnsi="Montserrat"/>
            <w:color w:val="1155cc"/>
            <w:sz w:val="20"/>
            <w:szCs w:val="20"/>
            <w:u w:val="single"/>
            <w:rtl w:val="0"/>
          </w:rPr>
          <w:t xml:space="preserve">Сусанна Альперина</w:t>
        </w:r>
      </w:hyperlink>
      <w:r w:rsidDel="00000000" w:rsidR="00000000" w:rsidRPr="00000000">
        <w:rPr>
          <w:rFonts w:ascii="Montserrat" w:cs="Montserrat" w:eastAsia="Montserrat" w:hAnsi="Montserrat"/>
          <w:sz w:val="20"/>
          <w:szCs w:val="20"/>
          <w:rtl w:val="0"/>
        </w:rPr>
        <w:t xml:space="preserve">). Новую жену отца Венеру же играет </w:t>
      </w:r>
      <w:r w:rsidDel="00000000" w:rsidR="00000000" w:rsidRPr="00000000">
        <w:rPr>
          <w:rFonts w:ascii="Montserrat" w:cs="Montserrat" w:eastAsia="Montserrat" w:hAnsi="Montserrat"/>
          <w:b w:val="1"/>
          <w:sz w:val="20"/>
          <w:szCs w:val="20"/>
          <w:rtl w:val="0"/>
        </w:rPr>
        <w:t xml:space="preserve">Самал Еслямова </w:t>
      </w:r>
      <w:r w:rsidDel="00000000" w:rsidR="00000000" w:rsidRPr="00000000">
        <w:rPr>
          <w:rFonts w:ascii="Montserrat" w:cs="Montserrat" w:eastAsia="Montserrat" w:hAnsi="Montserrat"/>
          <w:sz w:val="20"/>
          <w:szCs w:val="20"/>
          <w:rtl w:val="0"/>
        </w:rPr>
        <w:t xml:space="preserve">– лауреат Каннского кинофестиваля 2018 года за лучшую женскую роль в фильме «Айка» Сергея Дворцевого. Среди актерского состава также много непрофессиональных актеров – местных жителей. </w:t>
      </w:r>
      <w:r w:rsidDel="00000000" w:rsidR="00000000" w:rsidRPr="00000000">
        <w:rPr>
          <w:rtl w:val="0"/>
        </w:rPr>
      </w:r>
    </w:p>
    <w:p w:rsidR="00000000" w:rsidDel="00000000" w:rsidP="00000000" w:rsidRDefault="00000000" w:rsidRPr="00000000" w14:paraId="00000019">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A">
      <w:pPr>
        <w:jc w:val="both"/>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Кинокомпания Пионер</w:t>
      </w:r>
      <w:r w:rsidDel="00000000" w:rsidR="00000000" w:rsidRPr="00000000">
        <w:rPr>
          <w:rFonts w:ascii="Montserrat" w:cs="Montserrat" w:eastAsia="Montserrat" w:hAnsi="Montserrat"/>
          <w:sz w:val="20"/>
          <w:szCs w:val="20"/>
          <w:rtl w:val="0"/>
        </w:rPr>
        <w:t xml:space="preserve"> — одна из лидирующих в области независимой кинодистрибуции — появилась в 2017 году и уже сформировала обширный пакет разножанрового кино. За годы своего существования кинокомпания выпустила в прокат более 150 проектов: среди релизов преимущественно семейное кино и детская анимация, а также зарубежные фестивальные картины и молодое российское кино. Основная миссия Пионера — развитие культурного бэкграунда и прививание вкуса с самого юного возраста, а также продвижение молодых и амбициозных проектов. </w:t>
      </w:r>
    </w:p>
    <w:p w:rsidR="00000000" w:rsidDel="00000000" w:rsidP="00000000" w:rsidRDefault="00000000" w:rsidRPr="00000000" w14:paraId="0000001B">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C">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D">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КРИТИКА</w:t>
      </w:r>
    </w:p>
    <w:p w:rsidR="00000000" w:rsidDel="00000000" w:rsidP="00000000" w:rsidRDefault="00000000" w:rsidRPr="00000000" w14:paraId="0000001E">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1F">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«История уверенно и без колебаний ведет зрителя от первого кадра к финалу, оказывающему мощный терапевтический эффект разжимания кулаков и сжатия объятий»</w:t>
      </w:r>
    </w:p>
    <w:p w:rsidR="00000000" w:rsidDel="00000000" w:rsidP="00000000" w:rsidRDefault="00000000" w:rsidRPr="00000000" w14:paraId="00000020">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21">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«Соединенные когда-то по мужской воле женские судьбы к финалу сплетаются в единый и прочный семейный узел, оставляя зрителю надежду и свет»</w:t>
      </w:r>
    </w:p>
    <w:p w:rsidR="00000000" w:rsidDel="00000000" w:rsidP="00000000" w:rsidRDefault="00000000" w:rsidRPr="00000000" w14:paraId="00000022">
      <w:pPr>
        <w:jc w:val="both"/>
        <w:rPr>
          <w:rFonts w:ascii="Montserrat" w:cs="Montserrat" w:eastAsia="Montserrat" w:hAnsi="Montserrat"/>
          <w:b w:val="1"/>
          <w:sz w:val="20"/>
          <w:szCs w:val="20"/>
        </w:rPr>
      </w:pP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b w:val="1"/>
          <w:sz w:val="20"/>
          <w:szCs w:val="20"/>
          <w:rtl w:val="0"/>
        </w:rPr>
        <w:t xml:space="preserve">Полина Прибыткова</w:t>
      </w:r>
      <w:r w:rsidDel="00000000" w:rsidR="00000000" w:rsidRPr="00000000">
        <w:rPr>
          <w:rFonts w:ascii="Montserrat" w:cs="Montserrat" w:eastAsia="Montserrat" w:hAnsi="Montserrat"/>
          <w:sz w:val="20"/>
          <w:szCs w:val="20"/>
          <w:rtl w:val="0"/>
        </w:rPr>
        <w:t xml:space="preserve">, </w:t>
      </w:r>
      <w:hyperlink r:id="rId13">
        <w:r w:rsidDel="00000000" w:rsidR="00000000" w:rsidRPr="00000000">
          <w:rPr>
            <w:rFonts w:ascii="Montserrat" w:cs="Montserrat" w:eastAsia="Montserrat" w:hAnsi="Montserrat"/>
            <w:b w:val="1"/>
            <w:color w:val="1155cc"/>
            <w:sz w:val="20"/>
            <w:szCs w:val="20"/>
            <w:u w:val="single"/>
            <w:rtl w:val="0"/>
          </w:rPr>
          <w:t xml:space="preserve">The Blueprint </w:t>
        </w:r>
      </w:hyperlink>
      <w:r w:rsidDel="00000000" w:rsidR="00000000" w:rsidRPr="00000000">
        <w:rPr>
          <w:rtl w:val="0"/>
        </w:rPr>
      </w:r>
    </w:p>
    <w:p w:rsidR="00000000" w:rsidDel="00000000" w:rsidP="00000000" w:rsidRDefault="00000000" w:rsidRPr="00000000" w14:paraId="00000023">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24">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«Работа над проектом велась несколько лет, однако в актуальности «Папа умер в субботу» нисколько не потерял… Это далеко не первый постсоветский фильм о столкновении поколений, которым трудно найти точки соприкосновения. За последние годы успели появиться «Разжимая кулаки» Киры Коваленко и «Клетка ищет птицу» Малики Мусаевой. Но у Абдрахмановой не российский Кавказ, а сельский Казахстан, хотя у них общего много. К тому же это сюжет не о желании вырваться из объятий-клещей родственников, а терапевтическое возвращение домой, попытка окончательно сепарироваться и разобраться с наболевшими вопросами»</w:t>
      </w:r>
    </w:p>
    <w:p w:rsidR="00000000" w:rsidDel="00000000" w:rsidP="00000000" w:rsidRDefault="00000000" w:rsidRPr="00000000" w14:paraId="00000025">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26">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«Весна обязательно настанет, а вместе с прощением возможна и новая жизнь»</w:t>
      </w:r>
    </w:p>
    <w:p w:rsidR="00000000" w:rsidDel="00000000" w:rsidP="00000000" w:rsidRDefault="00000000" w:rsidRPr="00000000" w14:paraId="00000027">
      <w:pPr>
        <w:jc w:val="both"/>
        <w:rPr>
          <w:rFonts w:ascii="Montserrat" w:cs="Montserrat" w:eastAsia="Montserrat" w:hAnsi="Montserrat"/>
          <w:i w:val="1"/>
          <w:sz w:val="20"/>
          <w:szCs w:val="20"/>
        </w:rPr>
      </w:pPr>
      <w:r w:rsidDel="00000000" w:rsidR="00000000" w:rsidRPr="00000000">
        <w:rPr>
          <w:rFonts w:ascii="Montserrat" w:cs="Montserrat" w:eastAsia="Montserrat" w:hAnsi="Montserrat"/>
          <w:b w:val="1"/>
          <w:sz w:val="20"/>
          <w:szCs w:val="20"/>
          <w:rtl w:val="0"/>
        </w:rPr>
        <w:t xml:space="preserve">– Максим Ершов</w:t>
      </w:r>
      <w:r w:rsidDel="00000000" w:rsidR="00000000" w:rsidRPr="00000000">
        <w:rPr>
          <w:rFonts w:ascii="Montserrat" w:cs="Montserrat" w:eastAsia="Montserrat" w:hAnsi="Montserrat"/>
          <w:i w:val="1"/>
          <w:sz w:val="20"/>
          <w:szCs w:val="20"/>
          <w:rtl w:val="0"/>
        </w:rPr>
        <w:t xml:space="preserve">, </w:t>
      </w:r>
      <w:hyperlink r:id="rId14">
        <w:r w:rsidDel="00000000" w:rsidR="00000000" w:rsidRPr="00000000">
          <w:rPr>
            <w:rFonts w:ascii="Montserrat" w:cs="Montserrat" w:eastAsia="Montserrat" w:hAnsi="Montserrat"/>
            <w:b w:val="1"/>
            <w:color w:val="1155cc"/>
            <w:sz w:val="20"/>
            <w:szCs w:val="20"/>
            <w:u w:val="single"/>
            <w:rtl w:val="0"/>
          </w:rPr>
          <w:t xml:space="preserve">Искусство кино</w:t>
        </w:r>
      </w:hyperlink>
      <w:r w:rsidDel="00000000" w:rsidR="00000000" w:rsidRPr="00000000">
        <w:rPr>
          <w:rtl w:val="0"/>
        </w:rPr>
      </w:r>
    </w:p>
    <w:p w:rsidR="00000000" w:rsidDel="00000000" w:rsidP="00000000" w:rsidRDefault="00000000" w:rsidRPr="00000000" w14:paraId="00000028">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29">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«Папа умер в субботу» оставляет ощущение надежды: даже самое страшное прошлое не сможет помешать настоящему, если честно взглянуть ему в глаза»</w:t>
      </w:r>
    </w:p>
    <w:p w:rsidR="00000000" w:rsidDel="00000000" w:rsidP="00000000" w:rsidRDefault="00000000" w:rsidRPr="00000000" w14:paraId="0000002A">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 Дарья Могильникова, </w:t>
      </w:r>
      <w:hyperlink r:id="rId15">
        <w:r w:rsidDel="00000000" w:rsidR="00000000" w:rsidRPr="00000000">
          <w:rPr>
            <w:rFonts w:ascii="Montserrat" w:cs="Montserrat" w:eastAsia="Montserrat" w:hAnsi="Montserrat"/>
            <w:b w:val="1"/>
            <w:color w:val="1155cc"/>
            <w:sz w:val="20"/>
            <w:szCs w:val="20"/>
            <w:u w:val="single"/>
            <w:rtl w:val="0"/>
          </w:rPr>
          <w:t xml:space="preserve">Forbes</w:t>
        </w:r>
      </w:hyperlink>
      <w:r w:rsidDel="00000000" w:rsidR="00000000" w:rsidRPr="00000000">
        <w:rPr>
          <w:rtl w:val="0"/>
        </w:rPr>
      </w:r>
    </w:p>
    <w:p w:rsidR="00000000" w:rsidDel="00000000" w:rsidP="00000000" w:rsidRDefault="00000000" w:rsidRPr="00000000" w14:paraId="0000002B">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2C">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«Забыть о своем происхождении, о корнях и семье не получится с переездом в другое место. Хорошая новость в том, что это не проклятие, а благо».</w:t>
      </w:r>
    </w:p>
    <w:p w:rsidR="00000000" w:rsidDel="00000000" w:rsidP="00000000" w:rsidRDefault="00000000" w:rsidRPr="00000000" w14:paraId="0000002D">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 Милана Стояновска</w:t>
      </w:r>
      <w:r w:rsidDel="00000000" w:rsidR="00000000" w:rsidRPr="00000000">
        <w:rPr>
          <w:rFonts w:ascii="Montserrat" w:cs="Montserrat" w:eastAsia="Montserrat" w:hAnsi="Montserrat"/>
          <w:i w:val="1"/>
          <w:sz w:val="20"/>
          <w:szCs w:val="20"/>
          <w:rtl w:val="0"/>
        </w:rPr>
        <w:t xml:space="preserve">, </w:t>
      </w:r>
      <w:hyperlink r:id="rId16">
        <w:r w:rsidDel="00000000" w:rsidR="00000000" w:rsidRPr="00000000">
          <w:rPr>
            <w:rFonts w:ascii="Montserrat" w:cs="Montserrat" w:eastAsia="Montserrat" w:hAnsi="Montserrat"/>
            <w:b w:val="1"/>
            <w:color w:val="1155cc"/>
            <w:sz w:val="20"/>
            <w:szCs w:val="20"/>
            <w:u w:val="single"/>
            <w:rtl w:val="0"/>
          </w:rPr>
          <w:t xml:space="preserve">РБК Life</w:t>
        </w:r>
      </w:hyperlink>
      <w:r w:rsidDel="00000000" w:rsidR="00000000" w:rsidRPr="00000000">
        <w:rPr>
          <w:rtl w:val="0"/>
        </w:rPr>
      </w:r>
    </w:p>
    <w:p w:rsidR="00000000" w:rsidDel="00000000" w:rsidP="00000000" w:rsidRDefault="00000000" w:rsidRPr="00000000" w14:paraId="0000002E">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2F">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«Мир заборов, талого снега, тишины и взаимного пристального наблюдения всех за всеми. Не спрячешь и не спрячешься. Все на виду. И все молчком».</w:t>
      </w:r>
    </w:p>
    <w:p w:rsidR="00000000" w:rsidDel="00000000" w:rsidP="00000000" w:rsidRDefault="00000000" w:rsidRPr="00000000" w14:paraId="00000030">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 Алёна Солнцева,</w:t>
      </w:r>
      <w:hyperlink r:id="rId17">
        <w:r w:rsidDel="00000000" w:rsidR="00000000" w:rsidRPr="00000000">
          <w:rPr>
            <w:rFonts w:ascii="Montserrat" w:cs="Montserrat" w:eastAsia="Montserrat" w:hAnsi="Montserrat"/>
            <w:b w:val="1"/>
            <w:color w:val="1155cc"/>
            <w:sz w:val="20"/>
            <w:szCs w:val="20"/>
            <w:u w:val="single"/>
            <w:rtl w:val="0"/>
          </w:rPr>
          <w:t xml:space="preserve"> Сеанс</w:t>
        </w:r>
      </w:hyperlink>
      <w:r w:rsidDel="00000000" w:rsidR="00000000" w:rsidRPr="00000000">
        <w:rPr>
          <w:rtl w:val="0"/>
        </w:rPr>
      </w:r>
    </w:p>
    <w:p w:rsidR="00000000" w:rsidDel="00000000" w:rsidP="00000000" w:rsidRDefault="00000000" w:rsidRPr="00000000" w14:paraId="00000031">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32">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«Папа умер в субботу» – это «Анора» в миниатюре, только гораздо жёстче, глубже и сильнее»</w:t>
      </w:r>
    </w:p>
    <w:p w:rsidR="00000000" w:rsidDel="00000000" w:rsidP="00000000" w:rsidRDefault="00000000" w:rsidRPr="00000000" w14:paraId="00000033">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 </w:t>
      </w:r>
      <w:hyperlink r:id="rId18">
        <w:r w:rsidDel="00000000" w:rsidR="00000000" w:rsidRPr="00000000">
          <w:rPr>
            <w:rFonts w:ascii="Montserrat" w:cs="Montserrat" w:eastAsia="Montserrat" w:hAnsi="Montserrat"/>
            <w:b w:val="1"/>
            <w:color w:val="1155cc"/>
            <w:sz w:val="20"/>
            <w:szCs w:val="20"/>
            <w:u w:val="single"/>
            <w:rtl w:val="0"/>
          </w:rPr>
          <w:t xml:space="preserve">Федор, Бонд и Чук</w:t>
        </w:r>
      </w:hyperlink>
      <w:r w:rsidDel="00000000" w:rsidR="00000000" w:rsidRPr="00000000">
        <w:rPr>
          <w:rtl w:val="0"/>
        </w:rPr>
      </w:r>
    </w:p>
    <w:p w:rsidR="00000000" w:rsidDel="00000000" w:rsidP="00000000" w:rsidRDefault="00000000" w:rsidRPr="00000000" w14:paraId="00000034">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35">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«Цельный и крайне выразительный проект; даже трудно представить, что это полнометражный дебют»</w:t>
      </w:r>
    </w:p>
    <w:p w:rsidR="00000000" w:rsidDel="00000000" w:rsidP="00000000" w:rsidRDefault="00000000" w:rsidRPr="00000000" w14:paraId="00000036">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«Российское кино, от которого дважды побежали мурашки и под конец хотелось заплакать»</w:t>
      </w:r>
    </w:p>
    <w:p w:rsidR="00000000" w:rsidDel="00000000" w:rsidP="00000000" w:rsidRDefault="00000000" w:rsidRPr="00000000" w14:paraId="00000037">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 Тимур Алиев, </w:t>
      </w:r>
      <w:hyperlink r:id="rId19">
        <w:r w:rsidDel="00000000" w:rsidR="00000000" w:rsidRPr="00000000">
          <w:rPr>
            <w:rFonts w:ascii="Montserrat" w:cs="Montserrat" w:eastAsia="Montserrat" w:hAnsi="Montserrat"/>
            <w:b w:val="1"/>
            <w:color w:val="1155cc"/>
            <w:sz w:val="20"/>
            <w:szCs w:val="20"/>
            <w:u w:val="single"/>
            <w:rtl w:val="0"/>
          </w:rPr>
          <w:t xml:space="preserve">Комендант Кинокрепости</w:t>
        </w:r>
      </w:hyperlink>
      <w:r w:rsidDel="00000000" w:rsidR="00000000" w:rsidRPr="00000000">
        <w:rPr>
          <w:rtl w:val="0"/>
        </w:rPr>
      </w:r>
    </w:p>
    <w:p w:rsidR="00000000" w:rsidDel="00000000" w:rsidP="00000000" w:rsidRDefault="00000000" w:rsidRPr="00000000" w14:paraId="00000038">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39">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«В «Аноре» героиню нужно было просто по-человечески обнять. И здесь так же: Айко было нужно, чтобы кто-то ее обнял. Такая вот простая терапия.</w:t>
      </w:r>
    </w:p>
    <w:p w:rsidR="00000000" w:rsidDel="00000000" w:rsidP="00000000" w:rsidRDefault="00000000" w:rsidRPr="00000000" w14:paraId="0000003A">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 Ольга Белик, </w:t>
      </w:r>
      <w:hyperlink r:id="rId20">
        <w:r w:rsidDel="00000000" w:rsidR="00000000" w:rsidRPr="00000000">
          <w:rPr>
            <w:rFonts w:ascii="Montserrat" w:cs="Montserrat" w:eastAsia="Montserrat" w:hAnsi="Montserrat"/>
            <w:b w:val="1"/>
            <w:color w:val="1155cc"/>
            <w:sz w:val="20"/>
            <w:szCs w:val="20"/>
            <w:u w:val="single"/>
            <w:rtl w:val="0"/>
          </w:rPr>
          <w:t xml:space="preserve">Кинокотик</w:t>
        </w:r>
      </w:hyperlink>
      <w:r w:rsidDel="00000000" w:rsidR="00000000" w:rsidRPr="00000000">
        <w:rPr>
          <w:rtl w:val="0"/>
        </w:rPr>
      </w:r>
    </w:p>
    <w:p w:rsidR="00000000" w:rsidDel="00000000" w:rsidP="00000000" w:rsidRDefault="00000000" w:rsidRPr="00000000" w14:paraId="0000003B">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3C">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«Папа умер в субботу» — уверенный дебют человека, прекрасно знающего, о чем ее история и для чего»</w:t>
      </w:r>
    </w:p>
    <w:p w:rsidR="00000000" w:rsidDel="00000000" w:rsidP="00000000" w:rsidRDefault="00000000" w:rsidRPr="00000000" w14:paraId="0000003D">
      <w:pPr>
        <w:jc w:val="both"/>
        <w:rPr>
          <w:rFonts w:ascii="Montserrat" w:cs="Montserrat" w:eastAsia="Montserrat" w:hAnsi="Montserrat"/>
          <w:i w:val="1"/>
          <w:sz w:val="20"/>
          <w:szCs w:val="20"/>
        </w:rPr>
      </w:pPr>
      <w:r w:rsidDel="00000000" w:rsidR="00000000" w:rsidRPr="00000000">
        <w:rPr>
          <w:rFonts w:ascii="Montserrat" w:cs="Montserrat" w:eastAsia="Montserrat" w:hAnsi="Montserrat"/>
          <w:b w:val="1"/>
          <w:sz w:val="20"/>
          <w:szCs w:val="20"/>
          <w:rtl w:val="0"/>
        </w:rPr>
        <w:t xml:space="preserve">– Елена Зархина,</w:t>
      </w:r>
      <w:hyperlink r:id="rId21">
        <w:r w:rsidDel="00000000" w:rsidR="00000000" w:rsidRPr="00000000">
          <w:rPr>
            <w:rFonts w:ascii="Montserrat" w:cs="Montserrat" w:eastAsia="Montserrat" w:hAnsi="Montserrat"/>
            <w:b w:val="1"/>
            <w:color w:val="1155cc"/>
            <w:sz w:val="20"/>
            <w:szCs w:val="20"/>
            <w:u w:val="single"/>
            <w:rtl w:val="0"/>
          </w:rPr>
          <w:t xml:space="preserve"> Age of Cinema</w:t>
        </w:r>
      </w:hyperlink>
      <w:r w:rsidDel="00000000" w:rsidR="00000000" w:rsidRPr="00000000">
        <w:rPr>
          <w:rtl w:val="0"/>
        </w:rPr>
      </w:r>
    </w:p>
    <w:p w:rsidR="00000000" w:rsidDel="00000000" w:rsidP="00000000" w:rsidRDefault="00000000" w:rsidRPr="00000000" w14:paraId="0000003E">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3F">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«Мало кто знает, что «Папа умер в субботу» – на самом деле супергеройское кино» </w:t>
      </w:r>
    </w:p>
    <w:p w:rsidR="00000000" w:rsidDel="00000000" w:rsidP="00000000" w:rsidRDefault="00000000" w:rsidRPr="00000000" w14:paraId="00000040">
      <w:pPr>
        <w:jc w:val="both"/>
        <w:rPr>
          <w:rFonts w:ascii="Montserrat" w:cs="Montserrat" w:eastAsia="Montserrat" w:hAnsi="Montserrat"/>
          <w:i w:val="1"/>
          <w:sz w:val="20"/>
          <w:szCs w:val="20"/>
        </w:rPr>
      </w:pPr>
      <w:r w:rsidDel="00000000" w:rsidR="00000000" w:rsidRPr="00000000">
        <w:rPr>
          <w:rFonts w:ascii="Montserrat" w:cs="Montserrat" w:eastAsia="Montserrat" w:hAnsi="Montserrat"/>
          <w:b w:val="1"/>
          <w:sz w:val="20"/>
          <w:szCs w:val="20"/>
          <w:rtl w:val="0"/>
        </w:rPr>
        <w:t xml:space="preserve">– Вадим Богданов, </w:t>
      </w:r>
      <w:hyperlink r:id="rId22">
        <w:r w:rsidDel="00000000" w:rsidR="00000000" w:rsidRPr="00000000">
          <w:rPr>
            <w:rFonts w:ascii="Montserrat" w:cs="Montserrat" w:eastAsia="Montserrat" w:hAnsi="Montserrat"/>
            <w:b w:val="1"/>
            <w:color w:val="1155cc"/>
            <w:sz w:val="20"/>
            <w:szCs w:val="20"/>
            <w:u w:val="single"/>
            <w:rtl w:val="0"/>
          </w:rPr>
          <w:t xml:space="preserve">Дневник Патерсона</w:t>
        </w:r>
      </w:hyperlink>
      <w:r w:rsidDel="00000000" w:rsidR="00000000" w:rsidRPr="00000000">
        <w:rPr>
          <w:rFonts w:ascii="Montserrat" w:cs="Montserrat" w:eastAsia="Montserrat" w:hAnsi="Montserrat"/>
          <w:i w:val="1"/>
          <w:sz w:val="20"/>
          <w:szCs w:val="20"/>
          <w:rtl w:val="0"/>
        </w:rPr>
        <w:br w:type="textWrapping"/>
      </w:r>
    </w:p>
    <w:p w:rsidR="00000000" w:rsidDel="00000000" w:rsidP="00000000" w:rsidRDefault="00000000" w:rsidRPr="00000000" w14:paraId="00000041">
      <w:pPr>
        <w:jc w:val="both"/>
        <w:rPr>
          <w:rFonts w:ascii="Montserrat" w:cs="Montserrat" w:eastAsia="Montserrat" w:hAnsi="Montserrat"/>
          <w:i w:val="1"/>
          <w:sz w:val="20"/>
          <w:szCs w:val="20"/>
        </w:rPr>
      </w:pP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i w:val="1"/>
          <w:sz w:val="20"/>
          <w:szCs w:val="20"/>
          <w:rtl w:val="0"/>
        </w:rPr>
        <w:t xml:space="preserve">Вместо «социального высказывания на важную тему» получаешь эмпатичное (сочувствуешь тут практически каждому персонажу), чуткое кино, избегающее всякой эксплуатации» </w:t>
      </w:r>
    </w:p>
    <w:p w:rsidR="00000000" w:rsidDel="00000000" w:rsidP="00000000" w:rsidRDefault="00000000" w:rsidRPr="00000000" w14:paraId="00000042">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 Павел Пугачев, </w:t>
      </w:r>
      <w:hyperlink r:id="rId23">
        <w:r w:rsidDel="00000000" w:rsidR="00000000" w:rsidRPr="00000000">
          <w:rPr>
            <w:rFonts w:ascii="Montserrat" w:cs="Montserrat" w:eastAsia="Montserrat" w:hAnsi="Montserrat"/>
            <w:b w:val="1"/>
            <w:color w:val="1155cc"/>
            <w:sz w:val="20"/>
            <w:szCs w:val="20"/>
            <w:u w:val="single"/>
            <w:rtl w:val="0"/>
          </w:rPr>
          <w:t xml:space="preserve">Я и Орсон Уэллс</w:t>
        </w:r>
      </w:hyperlink>
      <w:r w:rsidDel="00000000" w:rsidR="00000000" w:rsidRPr="00000000">
        <w:rPr>
          <w:rtl w:val="0"/>
        </w:rPr>
      </w:r>
    </w:p>
    <w:p w:rsidR="00000000" w:rsidDel="00000000" w:rsidP="00000000" w:rsidRDefault="00000000" w:rsidRPr="00000000" w14:paraId="00000043">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44">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«А дерганое и инфантильное проживание горького опыта на наших глазах превращается в спокойное и взрослое воспоминание о важном уроке. Возможно, это происходит так плавно, потому что режиссер пришла в игровое кино из документального, а главная роль досталась пластичной Лауре Турсункановой, которая просто-напросто молодец»</w:t>
      </w:r>
    </w:p>
    <w:p w:rsidR="00000000" w:rsidDel="00000000" w:rsidP="00000000" w:rsidRDefault="00000000" w:rsidRPr="00000000" w14:paraId="00000045">
      <w:pPr>
        <w:jc w:val="both"/>
        <w:rPr>
          <w:rFonts w:ascii="Montserrat" w:cs="Montserrat" w:eastAsia="Montserrat" w:hAnsi="Montserrat"/>
          <w:i w:val="1"/>
          <w:sz w:val="20"/>
          <w:szCs w:val="20"/>
        </w:rPr>
      </w:pPr>
      <w:r w:rsidDel="00000000" w:rsidR="00000000" w:rsidRPr="00000000">
        <w:rPr>
          <w:rFonts w:ascii="Montserrat" w:cs="Montserrat" w:eastAsia="Montserrat" w:hAnsi="Montserrat"/>
          <w:b w:val="1"/>
          <w:sz w:val="20"/>
          <w:szCs w:val="20"/>
          <w:rtl w:val="0"/>
        </w:rPr>
        <w:t xml:space="preserve">– Егор Москвитин,</w:t>
      </w:r>
      <w:hyperlink r:id="rId24">
        <w:r w:rsidDel="00000000" w:rsidR="00000000" w:rsidRPr="00000000">
          <w:rPr>
            <w:rFonts w:ascii="Montserrat" w:cs="Montserrat" w:eastAsia="Montserrat" w:hAnsi="Montserrat"/>
            <w:b w:val="1"/>
            <w:color w:val="1155cc"/>
            <w:sz w:val="20"/>
            <w:szCs w:val="20"/>
            <w:u w:val="single"/>
            <w:rtl w:val="0"/>
          </w:rPr>
          <w:t xml:space="preserve"> Another Day of Sundance</w:t>
        </w:r>
      </w:hyperlink>
      <w:r w:rsidDel="00000000" w:rsidR="00000000" w:rsidRPr="00000000">
        <w:rPr>
          <w:rtl w:val="0"/>
        </w:rPr>
      </w:r>
    </w:p>
    <w:p w:rsidR="00000000" w:rsidDel="00000000" w:rsidP="00000000" w:rsidRDefault="00000000" w:rsidRPr="00000000" w14:paraId="00000046">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47">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«Годы гнёта закончились, зима обязательно пройдёт, и наступит весна, которую мы все так ждём»</w:t>
      </w:r>
    </w:p>
    <w:p w:rsidR="00000000" w:rsidDel="00000000" w:rsidP="00000000" w:rsidRDefault="00000000" w:rsidRPr="00000000" w14:paraId="00000048">
      <w:pPr>
        <w:jc w:val="both"/>
        <w:rPr>
          <w:rFonts w:ascii="Montserrat" w:cs="Montserrat" w:eastAsia="Montserrat" w:hAnsi="Montserrat"/>
          <w:i w:val="1"/>
          <w:sz w:val="20"/>
          <w:szCs w:val="20"/>
        </w:rPr>
      </w:pPr>
      <w:r w:rsidDel="00000000" w:rsidR="00000000" w:rsidRPr="00000000">
        <w:rPr>
          <w:rFonts w:ascii="Montserrat" w:cs="Montserrat" w:eastAsia="Montserrat" w:hAnsi="Montserrat"/>
          <w:b w:val="1"/>
          <w:sz w:val="20"/>
          <w:szCs w:val="20"/>
          <w:rtl w:val="0"/>
        </w:rPr>
        <w:t xml:space="preserve">– </w:t>
      </w:r>
      <w:hyperlink r:id="rId25">
        <w:r w:rsidDel="00000000" w:rsidR="00000000" w:rsidRPr="00000000">
          <w:rPr>
            <w:rFonts w:ascii="Montserrat" w:cs="Montserrat" w:eastAsia="Montserrat" w:hAnsi="Montserrat"/>
            <w:b w:val="1"/>
            <w:color w:val="1155cc"/>
            <w:sz w:val="20"/>
            <w:szCs w:val="20"/>
            <w:u w:val="single"/>
            <w:rtl w:val="0"/>
          </w:rPr>
          <w:t xml:space="preserve">Кино про тебя</w:t>
        </w:r>
      </w:hyperlink>
      <w:r w:rsidDel="00000000" w:rsidR="00000000" w:rsidRPr="00000000">
        <w:rPr>
          <w:rtl w:val="0"/>
        </w:rPr>
      </w:r>
    </w:p>
    <w:p w:rsidR="00000000" w:rsidDel="00000000" w:rsidP="00000000" w:rsidRDefault="00000000" w:rsidRPr="00000000" w14:paraId="00000049">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4A">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«Это очень человеческая, взрослая по интонации, терапевтичная (в хорошем смысле этого слова, потому что терапией фильм не исчерпывается) история, которая обращается к личному опыту максимально широкого зрителя и все-таки умудряется добавить что-то новое к обширному списку кино о взрослении. Точные характеры, диалоги, детали. Отличный актерский ансамбль, собранный из профессиональных и непрофессиональных актеров (чего стоит восьмидесятилетняя бабуля!). Ну и «лучший друг всех дебютантов» (по выражению режиссера) оператор Михаил Хурсевич как-то очень нежно снял всю эту поэтическую бытовуху — снег во дворе, коровник, кипящее в казане масло и лица, лица, лица (которые так хорошо помещаются в академический формат 4:3)»</w:t>
      </w:r>
    </w:p>
    <w:p w:rsidR="00000000" w:rsidDel="00000000" w:rsidP="00000000" w:rsidRDefault="00000000" w:rsidRPr="00000000" w14:paraId="0000004B">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 Василий Степанов, </w:t>
      </w:r>
      <w:hyperlink r:id="rId26">
        <w:r w:rsidDel="00000000" w:rsidR="00000000" w:rsidRPr="00000000">
          <w:rPr>
            <w:rFonts w:ascii="Montserrat" w:cs="Montserrat" w:eastAsia="Montserrat" w:hAnsi="Montserrat"/>
            <w:b w:val="1"/>
            <w:color w:val="1155cc"/>
            <w:sz w:val="20"/>
            <w:szCs w:val="20"/>
            <w:u w:val="single"/>
            <w:rtl w:val="0"/>
          </w:rPr>
          <w:t xml:space="preserve">Сеанс</w:t>
        </w:r>
      </w:hyperlink>
      <w:r w:rsidDel="00000000" w:rsidR="00000000" w:rsidRPr="00000000">
        <w:rPr>
          <w:rtl w:val="0"/>
        </w:rPr>
      </w:r>
    </w:p>
    <w:p w:rsidR="00000000" w:rsidDel="00000000" w:rsidP="00000000" w:rsidRDefault="00000000" w:rsidRPr="00000000" w14:paraId="0000004C">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4D">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4E">
      <w:pPr>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ПАПА УМЕР В СУББОТУ</w:t>
      </w:r>
      <w:r w:rsidDel="00000000" w:rsidR="00000000" w:rsidRPr="00000000">
        <w:rPr>
          <w:rtl w:val="0"/>
        </w:rPr>
      </w:r>
    </w:p>
    <w:p w:rsidR="00000000" w:rsidDel="00000000" w:rsidP="00000000" w:rsidRDefault="00000000" w:rsidRPr="00000000" w14:paraId="0000004F">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Россия, 2024</w:t>
      </w:r>
    </w:p>
    <w:p w:rsidR="00000000" w:rsidDel="00000000" w:rsidP="00000000" w:rsidRDefault="00000000" w:rsidRPr="00000000" w14:paraId="00000050">
      <w:pPr>
        <w:jc w:val="both"/>
        <w:rPr>
          <w:rFonts w:ascii="Montserrat" w:cs="Montserrat" w:eastAsia="Montserrat" w:hAnsi="Montserrat"/>
          <w:sz w:val="20"/>
          <w:szCs w:val="20"/>
        </w:rPr>
      </w:pPr>
      <w:r w:rsidDel="00000000" w:rsidR="00000000" w:rsidRPr="00000000">
        <w:rPr>
          <w:rFonts w:ascii="Montserrat" w:cs="Montserrat" w:eastAsia="Montserrat" w:hAnsi="Montserrat"/>
          <w:i w:val="1"/>
          <w:sz w:val="20"/>
          <w:szCs w:val="20"/>
          <w:rtl w:val="0"/>
        </w:rPr>
        <w:t xml:space="preserve">Жанр: </w:t>
      </w:r>
      <w:r w:rsidDel="00000000" w:rsidR="00000000" w:rsidRPr="00000000">
        <w:rPr>
          <w:rFonts w:ascii="Montserrat" w:cs="Montserrat" w:eastAsia="Montserrat" w:hAnsi="Montserrat"/>
          <w:sz w:val="20"/>
          <w:szCs w:val="20"/>
          <w:rtl w:val="0"/>
        </w:rPr>
        <w:t xml:space="preserve">драма</w:t>
      </w:r>
    </w:p>
    <w:p w:rsidR="00000000" w:rsidDel="00000000" w:rsidP="00000000" w:rsidRDefault="00000000" w:rsidRPr="00000000" w14:paraId="00000051">
      <w:pPr>
        <w:jc w:val="both"/>
        <w:rPr>
          <w:rFonts w:ascii="Montserrat" w:cs="Montserrat" w:eastAsia="Montserrat" w:hAnsi="Montserrat"/>
          <w:sz w:val="20"/>
          <w:szCs w:val="20"/>
        </w:rPr>
      </w:pPr>
      <w:r w:rsidDel="00000000" w:rsidR="00000000" w:rsidRPr="00000000">
        <w:rPr>
          <w:rFonts w:ascii="Montserrat" w:cs="Montserrat" w:eastAsia="Montserrat" w:hAnsi="Montserrat"/>
          <w:i w:val="1"/>
          <w:sz w:val="20"/>
          <w:szCs w:val="20"/>
          <w:rtl w:val="0"/>
        </w:rPr>
        <w:t xml:space="preserve">Режиссер:</w:t>
      </w:r>
      <w:r w:rsidDel="00000000" w:rsidR="00000000" w:rsidRPr="00000000">
        <w:rPr>
          <w:rFonts w:ascii="Montserrat" w:cs="Montserrat" w:eastAsia="Montserrat" w:hAnsi="Montserrat"/>
          <w:sz w:val="20"/>
          <w:szCs w:val="20"/>
          <w:rtl w:val="0"/>
        </w:rPr>
        <w:t xml:space="preserve"> Зака Абдрахманова</w:t>
      </w:r>
    </w:p>
    <w:p w:rsidR="00000000" w:rsidDel="00000000" w:rsidP="00000000" w:rsidRDefault="00000000" w:rsidRPr="00000000" w14:paraId="00000052">
      <w:pPr>
        <w:jc w:val="both"/>
        <w:rPr>
          <w:rFonts w:ascii="Montserrat" w:cs="Montserrat" w:eastAsia="Montserrat" w:hAnsi="Montserrat"/>
          <w:sz w:val="20"/>
          <w:szCs w:val="20"/>
        </w:rPr>
      </w:pPr>
      <w:r w:rsidDel="00000000" w:rsidR="00000000" w:rsidRPr="00000000">
        <w:rPr>
          <w:rFonts w:ascii="Montserrat" w:cs="Montserrat" w:eastAsia="Montserrat" w:hAnsi="Montserrat"/>
          <w:i w:val="1"/>
          <w:sz w:val="20"/>
          <w:szCs w:val="20"/>
          <w:rtl w:val="0"/>
        </w:rPr>
        <w:t xml:space="preserve">Сценарий: </w:t>
      </w:r>
      <w:r w:rsidDel="00000000" w:rsidR="00000000" w:rsidRPr="00000000">
        <w:rPr>
          <w:rFonts w:ascii="Montserrat" w:cs="Montserrat" w:eastAsia="Montserrat" w:hAnsi="Montserrat"/>
          <w:sz w:val="20"/>
          <w:szCs w:val="20"/>
          <w:rtl w:val="0"/>
        </w:rPr>
        <w:t xml:space="preserve">Зака Абдрахманова</w:t>
      </w:r>
    </w:p>
    <w:p w:rsidR="00000000" w:rsidDel="00000000" w:rsidP="00000000" w:rsidRDefault="00000000" w:rsidRPr="00000000" w14:paraId="00000053">
      <w:pPr>
        <w:jc w:val="both"/>
        <w:rPr>
          <w:rFonts w:ascii="Montserrat" w:cs="Montserrat" w:eastAsia="Montserrat" w:hAnsi="Montserrat"/>
          <w:sz w:val="20"/>
          <w:szCs w:val="20"/>
        </w:rPr>
      </w:pPr>
      <w:r w:rsidDel="00000000" w:rsidR="00000000" w:rsidRPr="00000000">
        <w:rPr>
          <w:rFonts w:ascii="Montserrat" w:cs="Montserrat" w:eastAsia="Montserrat" w:hAnsi="Montserrat"/>
          <w:i w:val="1"/>
          <w:sz w:val="20"/>
          <w:szCs w:val="20"/>
          <w:rtl w:val="0"/>
        </w:rPr>
        <w:t xml:space="preserve">Продюсеры:</w:t>
      </w:r>
      <w:r w:rsidDel="00000000" w:rsidR="00000000" w:rsidRPr="00000000">
        <w:rPr>
          <w:rFonts w:ascii="Montserrat" w:cs="Montserrat" w:eastAsia="Montserrat" w:hAnsi="Montserrat"/>
          <w:sz w:val="20"/>
          <w:szCs w:val="20"/>
          <w:rtl w:val="0"/>
        </w:rPr>
        <w:t xml:space="preserve"> Наталия Смирнова, Сергей Сельянов, Наталья Дрозд</w:t>
      </w:r>
    </w:p>
    <w:p w:rsidR="00000000" w:rsidDel="00000000" w:rsidP="00000000" w:rsidRDefault="00000000" w:rsidRPr="00000000" w14:paraId="00000054">
      <w:pPr>
        <w:jc w:val="both"/>
        <w:rPr>
          <w:rFonts w:ascii="Montserrat" w:cs="Montserrat" w:eastAsia="Montserrat" w:hAnsi="Montserrat"/>
          <w:sz w:val="20"/>
          <w:szCs w:val="20"/>
        </w:rPr>
      </w:pPr>
      <w:r w:rsidDel="00000000" w:rsidR="00000000" w:rsidRPr="00000000">
        <w:rPr>
          <w:rFonts w:ascii="Montserrat" w:cs="Montserrat" w:eastAsia="Montserrat" w:hAnsi="Montserrat"/>
          <w:i w:val="1"/>
          <w:sz w:val="20"/>
          <w:szCs w:val="20"/>
          <w:rtl w:val="0"/>
        </w:rPr>
        <w:t xml:space="preserve">Производство:</w:t>
      </w:r>
      <w:r w:rsidDel="00000000" w:rsidR="00000000" w:rsidRPr="00000000">
        <w:rPr>
          <w:rFonts w:ascii="Montserrat" w:cs="Montserrat" w:eastAsia="Montserrat" w:hAnsi="Montserrat"/>
          <w:sz w:val="20"/>
          <w:szCs w:val="20"/>
          <w:rtl w:val="0"/>
        </w:rPr>
        <w:t xml:space="preserve"> компания «Глобус Фильм», кинокомпания СТВ при поддержке Министерства культуры РФ</w:t>
      </w:r>
    </w:p>
    <w:p w:rsidR="00000000" w:rsidDel="00000000" w:rsidP="00000000" w:rsidRDefault="00000000" w:rsidRPr="00000000" w14:paraId="00000055">
      <w:pPr>
        <w:jc w:val="both"/>
        <w:rPr>
          <w:rFonts w:ascii="Montserrat" w:cs="Montserrat" w:eastAsia="Montserrat" w:hAnsi="Montserrat"/>
          <w:sz w:val="20"/>
          <w:szCs w:val="20"/>
        </w:rPr>
      </w:pPr>
      <w:r w:rsidDel="00000000" w:rsidR="00000000" w:rsidRPr="00000000">
        <w:rPr>
          <w:rFonts w:ascii="Montserrat" w:cs="Montserrat" w:eastAsia="Montserrat" w:hAnsi="Montserrat"/>
          <w:i w:val="1"/>
          <w:sz w:val="20"/>
          <w:szCs w:val="20"/>
          <w:rtl w:val="0"/>
        </w:rPr>
        <w:t xml:space="preserve">Оператор-постановщик:</w:t>
      </w:r>
      <w:r w:rsidDel="00000000" w:rsidR="00000000" w:rsidRPr="00000000">
        <w:rPr>
          <w:rFonts w:ascii="Montserrat" w:cs="Montserrat" w:eastAsia="Montserrat" w:hAnsi="Montserrat"/>
          <w:sz w:val="20"/>
          <w:szCs w:val="20"/>
          <w:rtl w:val="0"/>
        </w:rPr>
        <w:t xml:space="preserve"> Михаил Хурсевич</w:t>
      </w:r>
    </w:p>
    <w:p w:rsidR="00000000" w:rsidDel="00000000" w:rsidP="00000000" w:rsidRDefault="00000000" w:rsidRPr="00000000" w14:paraId="00000056">
      <w:pPr>
        <w:jc w:val="both"/>
        <w:rPr>
          <w:rFonts w:ascii="Montserrat" w:cs="Montserrat" w:eastAsia="Montserrat" w:hAnsi="Montserrat"/>
          <w:sz w:val="20"/>
          <w:szCs w:val="20"/>
        </w:rPr>
      </w:pPr>
      <w:r w:rsidDel="00000000" w:rsidR="00000000" w:rsidRPr="00000000">
        <w:rPr>
          <w:rFonts w:ascii="Montserrat" w:cs="Montserrat" w:eastAsia="Montserrat" w:hAnsi="Montserrat"/>
          <w:i w:val="1"/>
          <w:sz w:val="20"/>
          <w:szCs w:val="20"/>
          <w:rtl w:val="0"/>
        </w:rPr>
        <w:t xml:space="preserve">Художник:</w:t>
      </w:r>
      <w:r w:rsidDel="00000000" w:rsidR="00000000" w:rsidRPr="00000000">
        <w:rPr>
          <w:rFonts w:ascii="Montserrat" w:cs="Montserrat" w:eastAsia="Montserrat" w:hAnsi="Montserrat"/>
          <w:sz w:val="20"/>
          <w:szCs w:val="20"/>
          <w:rtl w:val="0"/>
        </w:rPr>
        <w:t xml:space="preserve"> Татьяна Азарова</w:t>
      </w:r>
    </w:p>
    <w:p w:rsidR="00000000" w:rsidDel="00000000" w:rsidP="00000000" w:rsidRDefault="00000000" w:rsidRPr="00000000" w14:paraId="00000057">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Художник по костюмам</w:t>
      </w:r>
      <w:r w:rsidDel="00000000" w:rsidR="00000000" w:rsidRPr="00000000">
        <w:rPr>
          <w:rFonts w:ascii="Montserrat" w:cs="Montserrat" w:eastAsia="Montserrat" w:hAnsi="Montserrat"/>
          <w:i w:val="1"/>
          <w:sz w:val="20"/>
          <w:szCs w:val="20"/>
          <w:rtl w:val="0"/>
        </w:rPr>
        <w:t xml:space="preserve">: </w:t>
      </w:r>
      <w:r w:rsidDel="00000000" w:rsidR="00000000" w:rsidRPr="00000000">
        <w:rPr>
          <w:rFonts w:ascii="Montserrat" w:cs="Montserrat" w:eastAsia="Montserrat" w:hAnsi="Montserrat"/>
          <w:sz w:val="20"/>
          <w:szCs w:val="20"/>
          <w:rtl w:val="0"/>
        </w:rPr>
        <w:t xml:space="preserve">Гоар Игитян</w:t>
      </w:r>
    </w:p>
    <w:p w:rsidR="00000000" w:rsidDel="00000000" w:rsidP="00000000" w:rsidRDefault="00000000" w:rsidRPr="00000000" w14:paraId="00000058">
      <w:pPr>
        <w:jc w:val="both"/>
        <w:rPr>
          <w:rFonts w:ascii="Montserrat" w:cs="Montserrat" w:eastAsia="Montserrat" w:hAnsi="Montserrat"/>
          <w:sz w:val="20"/>
          <w:szCs w:val="20"/>
        </w:rPr>
      </w:pPr>
      <w:r w:rsidDel="00000000" w:rsidR="00000000" w:rsidRPr="00000000">
        <w:rPr>
          <w:rFonts w:ascii="Montserrat" w:cs="Montserrat" w:eastAsia="Montserrat" w:hAnsi="Montserrat"/>
          <w:i w:val="1"/>
          <w:sz w:val="20"/>
          <w:szCs w:val="20"/>
          <w:rtl w:val="0"/>
        </w:rPr>
        <w:t xml:space="preserve">Художник по гриму:</w:t>
        <w:tab/>
      </w:r>
      <w:r w:rsidDel="00000000" w:rsidR="00000000" w:rsidRPr="00000000">
        <w:rPr>
          <w:rFonts w:ascii="Montserrat" w:cs="Montserrat" w:eastAsia="Montserrat" w:hAnsi="Montserrat"/>
          <w:sz w:val="20"/>
          <w:szCs w:val="20"/>
          <w:rtl w:val="0"/>
        </w:rPr>
        <w:t xml:space="preserve">Дарья Паламарчук</w:t>
      </w:r>
    </w:p>
    <w:p w:rsidR="00000000" w:rsidDel="00000000" w:rsidP="00000000" w:rsidRDefault="00000000" w:rsidRPr="00000000" w14:paraId="00000059">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В ролях: Лаура Турсунканова, Самал Еслямова, Амина Оразбай, Елена Руфанова, </w:t>
      </w:r>
    </w:p>
    <w:p w:rsidR="00000000" w:rsidDel="00000000" w:rsidP="00000000" w:rsidRDefault="00000000" w:rsidRPr="00000000" w14:paraId="0000005A">
      <w:pPr>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Шарифбек Закир, Данагуль Темирсултанова, Азат Сейтметов, Алан Халилов, Алибек Халилов, Ислам Баглан, Венера Нигматулина, Тимур Билалов, Шайкуль Майсабекова, Жанай Лебаев</w:t>
      </w:r>
    </w:p>
    <w:p w:rsidR="00000000" w:rsidDel="00000000" w:rsidP="00000000" w:rsidRDefault="00000000" w:rsidRPr="00000000" w14:paraId="0000005B">
      <w:pPr>
        <w:jc w:val="both"/>
        <w:rPr>
          <w:rFonts w:ascii="Montserrat" w:cs="Montserrat" w:eastAsia="Montserrat" w:hAnsi="Montserrat"/>
          <w:i w:val="1"/>
          <w:sz w:val="20"/>
          <w:szCs w:val="20"/>
        </w:rPr>
      </w:pPr>
      <w:r w:rsidDel="00000000" w:rsidR="00000000" w:rsidRPr="00000000">
        <w:rPr>
          <w:rtl w:val="0"/>
        </w:rPr>
      </w:r>
    </w:p>
    <w:p w:rsidR="00000000" w:rsidDel="00000000" w:rsidP="00000000" w:rsidRDefault="00000000" w:rsidRPr="00000000" w14:paraId="0000005C">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D">
      <w:pPr>
        <w:spacing w:after="100" w:before="100" w:line="240" w:lineRule="auto"/>
        <w:jc w:val="right"/>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Дополнительная информация:</w:t>
      </w:r>
    </w:p>
    <w:p w:rsidR="00000000" w:rsidDel="00000000" w:rsidP="00000000" w:rsidRDefault="00000000" w:rsidRPr="00000000" w14:paraId="0000005E">
      <w:pPr>
        <w:spacing w:after="100" w:before="100" w:line="240" w:lineRule="auto"/>
        <w:jc w:val="righ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Мария Денисова,</w:t>
      </w:r>
    </w:p>
    <w:p w:rsidR="00000000" w:rsidDel="00000000" w:rsidP="00000000" w:rsidRDefault="00000000" w:rsidRPr="00000000" w14:paraId="0000005F">
      <w:pPr>
        <w:spacing w:after="100" w:before="100" w:line="240" w:lineRule="auto"/>
        <w:jc w:val="righ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PR-директор, кинокомпания «Пионер»</w:t>
      </w:r>
    </w:p>
    <w:p w:rsidR="00000000" w:rsidDel="00000000" w:rsidP="00000000" w:rsidRDefault="00000000" w:rsidRPr="00000000" w14:paraId="00000060">
      <w:pPr>
        <w:spacing w:after="100" w:before="100" w:line="240" w:lineRule="auto"/>
        <w:jc w:val="righ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8 (916) 934-53-67</w:t>
      </w:r>
    </w:p>
    <w:p w:rsidR="00000000" w:rsidDel="00000000" w:rsidP="00000000" w:rsidRDefault="00000000" w:rsidRPr="00000000" w14:paraId="00000061">
      <w:pPr>
        <w:spacing w:after="100" w:before="100" w:line="240" w:lineRule="auto"/>
        <w:jc w:val="right"/>
        <w:rPr>
          <w:rFonts w:ascii="Montserrat" w:cs="Montserrat" w:eastAsia="Montserrat" w:hAnsi="Montserrat"/>
          <w:sz w:val="20"/>
          <w:szCs w:val="20"/>
        </w:rPr>
      </w:pPr>
      <w:hyperlink r:id="rId27">
        <w:r w:rsidDel="00000000" w:rsidR="00000000" w:rsidRPr="00000000">
          <w:rPr>
            <w:rFonts w:ascii="Montserrat" w:cs="Montserrat" w:eastAsia="Montserrat" w:hAnsi="Montserrat"/>
            <w:color w:val="1155cc"/>
            <w:sz w:val="20"/>
            <w:szCs w:val="20"/>
            <w:u w:val="single"/>
            <w:rtl w:val="0"/>
          </w:rPr>
          <w:t xml:space="preserve">denisova@pioner-distribution.ru</w:t>
        </w:r>
      </w:hyperlink>
      <w:r w:rsidDel="00000000" w:rsidR="00000000" w:rsidRPr="00000000">
        <w:rPr>
          <w:rFonts w:ascii="Montserrat" w:cs="Montserrat" w:eastAsia="Montserrat" w:hAnsi="Montserrat"/>
          <w:sz w:val="20"/>
          <w:szCs w:val="20"/>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t.me/kinokotik/6368" TargetMode="External"/><Relationship Id="rId22" Type="http://schemas.openxmlformats.org/officeDocument/2006/relationships/hyperlink" Target="https://t.me/patersonsdiary/5911" TargetMode="External"/><Relationship Id="rId21" Type="http://schemas.openxmlformats.org/officeDocument/2006/relationships/hyperlink" Target="https://t.me/Age_of_Cinemaa/2323" TargetMode="External"/><Relationship Id="rId24" Type="http://schemas.openxmlformats.org/officeDocument/2006/relationships/hyperlink" Target="https://t.me/oembox/4790" TargetMode="External"/><Relationship Id="rId23" Type="http://schemas.openxmlformats.org/officeDocument/2006/relationships/hyperlink" Target="https://t.me/meandorsonwelles/122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kommersant.ru/doc/7182558" TargetMode="External"/><Relationship Id="rId26" Type="http://schemas.openxmlformats.org/officeDocument/2006/relationships/hyperlink" Target="https://t.me/seance_light/8671" TargetMode="External"/><Relationship Id="rId25" Type="http://schemas.openxmlformats.org/officeDocument/2006/relationships/hyperlink" Target="https://t.me/kinoprotebya/20181" TargetMode="External"/><Relationship Id="rId27" Type="http://schemas.openxmlformats.org/officeDocument/2006/relationships/hyperlink" Target="mailto:denisova@pioner-distribution.ru"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theblueprint.ru/culture/cinema/mayak-cinema-2024" TargetMode="External"/><Relationship Id="rId8" Type="http://schemas.openxmlformats.org/officeDocument/2006/relationships/hyperlink" Target="https://www.forbes.ru/forbes-woman/522903-papa-umer-v-subbotu-drama-o-tom-kak-ponat-i-prostit-sobstvennuu-sem-u" TargetMode="External"/><Relationship Id="rId11" Type="http://schemas.openxmlformats.org/officeDocument/2006/relationships/hyperlink" Target="https://kinoart.ru/reviews/minutu-poplachem-i-budem-supergeroyami-papa-umer-v-subbotu-zaki-abdrahmanovoy" TargetMode="External"/><Relationship Id="rId10" Type="http://schemas.openxmlformats.org/officeDocument/2006/relationships/hyperlink" Target="https://kinoart.ru/reviews/minutu-poplachem-i-budem-supergeroyami-papa-umer-v-subbotu-zaki-abdrahmanovoy" TargetMode="External"/><Relationship Id="rId13" Type="http://schemas.openxmlformats.org/officeDocument/2006/relationships/hyperlink" Target="https://theblueprint.ru/culture/cinema/mayak-cinema-2024?utm_source=telegram&amp;utm_medium=regular&amp;utm_campaign=promo" TargetMode="External"/><Relationship Id="rId12" Type="http://schemas.openxmlformats.org/officeDocument/2006/relationships/hyperlink" Target="https://t.me/alperina/20196" TargetMode="External"/><Relationship Id="rId15" Type="http://schemas.openxmlformats.org/officeDocument/2006/relationships/hyperlink" Target="https://www.forbes.ru/forbes-woman/522903-papa-umer-v-subbotu-drama-o-tom-kak-ponat-i-prostit-sobstvennuu-sem-u" TargetMode="External"/><Relationship Id="rId14" Type="http://schemas.openxmlformats.org/officeDocument/2006/relationships/hyperlink" Target="https://kinoart.ru/reviews/minutu-poplachem-i-budem-supergeroyami-papa-umer-v-subbotu-zaki-abdrahmanovoy" TargetMode="External"/><Relationship Id="rId17" Type="http://schemas.openxmlformats.org/officeDocument/2006/relationships/hyperlink" Target="https://seance.ru/articles/dad-croaked-on-saturday/" TargetMode="External"/><Relationship Id="rId16" Type="http://schemas.openxmlformats.org/officeDocument/2006/relationships/hyperlink" Target="https://www.rbc.ru/life/news/6707c0779a7947d6bfc881d5" TargetMode="External"/><Relationship Id="rId19" Type="http://schemas.openxmlformats.org/officeDocument/2006/relationships/hyperlink" Target="https://t.me/textortexel/4089" TargetMode="External"/><Relationship Id="rId18" Type="http://schemas.openxmlformats.org/officeDocument/2006/relationships/hyperlink" Target="https://t.me/FBChu/4197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