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BE" w:rsidRDefault="006346BE" w:rsidP="006346BE">
      <w:pPr>
        <w:pBdr>
          <w:bottom w:val="single" w:sz="4" w:space="1" w:color="auto"/>
        </w:pBdr>
        <w:jc w:val="center"/>
        <w:rPr>
          <w:rFonts w:ascii="Book Antiqua" w:hAnsi="Book Antiqua"/>
          <w:b/>
        </w:rPr>
      </w:pPr>
      <w:r>
        <w:rPr>
          <w:noProof/>
          <w:lang w:eastAsia="ru-RU"/>
        </w:rPr>
        <w:drawing>
          <wp:inline distT="0" distB="0" distL="0" distR="0" wp14:anchorId="7EC88ED0" wp14:editId="6D7874AD">
            <wp:extent cx="3324225" cy="4732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7195" cy="475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6BE" w:rsidRDefault="006346BE" w:rsidP="00E971F8">
      <w:pPr>
        <w:pBdr>
          <w:bottom w:val="single" w:sz="4" w:space="1" w:color="auto"/>
        </w:pBdr>
        <w:spacing w:line="276" w:lineRule="auto"/>
        <w:jc w:val="both"/>
        <w:rPr>
          <w:rFonts w:ascii="Book Antiqua" w:hAnsi="Book Antiqua"/>
          <w:b/>
        </w:rPr>
      </w:pPr>
    </w:p>
    <w:p w:rsidR="006346BE" w:rsidRPr="006346BE" w:rsidRDefault="006346BE" w:rsidP="00E971F8">
      <w:pPr>
        <w:spacing w:line="276" w:lineRule="auto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>Франция, Бельгия, Польша</w:t>
      </w:r>
      <w:r w:rsidRPr="006346BE">
        <w:rPr>
          <w:rFonts w:ascii="Book Antiqua" w:hAnsi="Book Antiqua" w:cs="Tahoma"/>
        </w:rPr>
        <w:t>, 2017</w:t>
      </w:r>
    </w:p>
    <w:p w:rsidR="006346BE" w:rsidRDefault="006346BE" w:rsidP="00E971F8">
      <w:pPr>
        <w:spacing w:line="276" w:lineRule="auto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>Жанр: Триллер, драма</w:t>
      </w:r>
    </w:p>
    <w:p w:rsidR="006346BE" w:rsidRPr="006346BE" w:rsidRDefault="006346BE" w:rsidP="00E971F8">
      <w:pPr>
        <w:spacing w:line="276" w:lineRule="auto"/>
        <w:jc w:val="both"/>
        <w:rPr>
          <w:rFonts w:ascii="Book Antiqua" w:hAnsi="Book Antiqua" w:cs="Tahoma"/>
        </w:rPr>
      </w:pPr>
      <w:r w:rsidRPr="006346BE">
        <w:rPr>
          <w:rFonts w:ascii="Book Antiqua" w:hAnsi="Book Antiqua" w:cs="Tahoma"/>
        </w:rPr>
        <w:t xml:space="preserve">Режиссер: </w:t>
      </w:r>
      <w:r>
        <w:rPr>
          <w:rFonts w:ascii="Book Antiqua" w:hAnsi="Book Antiqua" w:cs="Tahoma"/>
        </w:rPr>
        <w:t>Роман Полански</w:t>
      </w:r>
      <w:r w:rsidRPr="006346BE">
        <w:rPr>
          <w:rFonts w:ascii="Book Antiqua" w:hAnsi="Book Antiqua" w:cs="Tahoma"/>
        </w:rPr>
        <w:tab/>
      </w:r>
    </w:p>
    <w:p w:rsidR="006346BE" w:rsidRDefault="006346BE" w:rsidP="00E971F8">
      <w:pPr>
        <w:spacing w:line="276" w:lineRule="auto"/>
        <w:jc w:val="both"/>
        <w:rPr>
          <w:rFonts w:ascii="Book Antiqua" w:hAnsi="Book Antiqua" w:cs="Tahoma"/>
        </w:rPr>
      </w:pPr>
      <w:r w:rsidRPr="006346BE">
        <w:rPr>
          <w:rFonts w:ascii="Book Antiqua" w:hAnsi="Book Antiqua" w:cs="Tahoma"/>
        </w:rPr>
        <w:t xml:space="preserve">Сценарий: </w:t>
      </w:r>
      <w:r>
        <w:rPr>
          <w:rFonts w:ascii="Book Antiqua" w:hAnsi="Book Antiqua" w:cs="Tahoma"/>
        </w:rPr>
        <w:t>Оливье Ассайас, Роман Полански (по роману Дельфин де Виган</w:t>
      </w:r>
      <w:r w:rsidR="00E971F8">
        <w:rPr>
          <w:rFonts w:ascii="Book Antiqua" w:hAnsi="Book Antiqua" w:cs="Tahoma"/>
        </w:rPr>
        <w:t>)</w:t>
      </w:r>
      <w:r>
        <w:rPr>
          <w:rFonts w:ascii="Book Antiqua" w:hAnsi="Book Antiqua" w:cs="Tahoma"/>
        </w:rPr>
        <w:t xml:space="preserve"> </w:t>
      </w:r>
    </w:p>
    <w:p w:rsidR="00E971F8" w:rsidRDefault="00E971F8" w:rsidP="00E971F8">
      <w:pPr>
        <w:spacing w:line="276" w:lineRule="auto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>Оператор: Павел Эдельман</w:t>
      </w:r>
    </w:p>
    <w:p w:rsidR="00E971F8" w:rsidRPr="006346BE" w:rsidRDefault="00E971F8" w:rsidP="00E971F8">
      <w:pPr>
        <w:spacing w:line="276" w:lineRule="auto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>Композитор: Александр Деспла</w:t>
      </w:r>
    </w:p>
    <w:p w:rsidR="006346BE" w:rsidRPr="006346BE" w:rsidRDefault="006346BE" w:rsidP="00E971F8">
      <w:pPr>
        <w:spacing w:line="276" w:lineRule="auto"/>
        <w:jc w:val="both"/>
        <w:rPr>
          <w:rFonts w:ascii="Book Antiqua" w:hAnsi="Book Antiqua" w:cs="Tahoma"/>
        </w:rPr>
      </w:pPr>
      <w:r w:rsidRPr="006346BE">
        <w:rPr>
          <w:rFonts w:ascii="Book Antiqua" w:hAnsi="Book Antiqua" w:cs="Tahoma"/>
        </w:rPr>
        <w:t xml:space="preserve">В ролях: </w:t>
      </w:r>
      <w:r w:rsidR="00E971F8">
        <w:rPr>
          <w:rFonts w:ascii="Book Antiqua" w:hAnsi="Book Antiqua" w:cs="Tahoma"/>
        </w:rPr>
        <w:t xml:space="preserve">Эммануэль Сенье, Ева Грин, Венсан Перес, </w:t>
      </w:r>
      <w:bookmarkStart w:id="0" w:name="_GoBack"/>
      <w:r w:rsidR="00E971F8">
        <w:rPr>
          <w:rFonts w:ascii="Book Antiqua" w:hAnsi="Book Antiqua" w:cs="Tahoma"/>
        </w:rPr>
        <w:t>Доминик Пинон</w:t>
      </w:r>
      <w:bookmarkEnd w:id="0"/>
      <w:r w:rsidR="00E971F8">
        <w:rPr>
          <w:rFonts w:ascii="Book Antiqua" w:hAnsi="Book Antiqua" w:cs="Tahoma"/>
        </w:rPr>
        <w:t xml:space="preserve"> </w:t>
      </w:r>
      <w:r w:rsidRPr="006346BE">
        <w:rPr>
          <w:rFonts w:ascii="Book Antiqua" w:hAnsi="Book Antiqua" w:cs="Tahoma"/>
        </w:rPr>
        <w:t xml:space="preserve">и др. </w:t>
      </w:r>
    </w:p>
    <w:p w:rsidR="006346BE" w:rsidRPr="006346BE" w:rsidRDefault="006346BE" w:rsidP="00E971F8">
      <w:pPr>
        <w:pBdr>
          <w:bottom w:val="single" w:sz="4" w:space="1" w:color="auto"/>
        </w:pBdr>
        <w:spacing w:line="276" w:lineRule="auto"/>
        <w:jc w:val="both"/>
        <w:rPr>
          <w:rFonts w:ascii="Book Antiqua" w:hAnsi="Book Antiqua"/>
        </w:rPr>
      </w:pPr>
      <w:r w:rsidRPr="006346BE">
        <w:rPr>
          <w:rFonts w:ascii="Book Antiqua" w:hAnsi="Book Antiqua"/>
        </w:rPr>
        <w:t>Продолжительность: 110 мин.</w:t>
      </w:r>
    </w:p>
    <w:p w:rsidR="00E759C9" w:rsidRPr="005069B1" w:rsidRDefault="00E971F8" w:rsidP="00E971F8">
      <w:pPr>
        <w:pBdr>
          <w:bottom w:val="single" w:sz="4" w:space="1" w:color="auto"/>
        </w:pBdr>
        <w:spacing w:line="276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/>
      </w:r>
      <w:r w:rsidR="00F379F2" w:rsidRPr="005069B1">
        <w:rPr>
          <w:rFonts w:ascii="Book Antiqua" w:hAnsi="Book Antiqua"/>
          <w:b/>
        </w:rPr>
        <w:t>СИНОПСИС</w:t>
      </w:r>
    </w:p>
    <w:p w:rsidR="00F379F2" w:rsidRPr="005069B1" w:rsidRDefault="008137B5" w:rsidP="00E971F8">
      <w:pPr>
        <w:spacing w:line="276" w:lineRule="auto"/>
        <w:jc w:val="both"/>
        <w:rPr>
          <w:rFonts w:ascii="Book Antiqua" w:hAnsi="Book Antiqua"/>
        </w:rPr>
      </w:pPr>
      <w:r w:rsidRPr="008137B5">
        <w:rPr>
          <w:rFonts w:ascii="Book Antiqua" w:hAnsi="Book Antiqua"/>
        </w:rPr>
        <w:t>Д</w:t>
      </w:r>
      <w:r w:rsidR="00E971F8">
        <w:rPr>
          <w:rFonts w:ascii="Book Antiqua" w:hAnsi="Book Antiqua"/>
        </w:rPr>
        <w:t>е</w:t>
      </w:r>
      <w:r w:rsidRPr="008137B5">
        <w:rPr>
          <w:rFonts w:ascii="Book Antiqua" w:hAnsi="Book Antiqua"/>
        </w:rPr>
        <w:t xml:space="preserve">льфин </w:t>
      </w:r>
      <w:r w:rsidR="00214630">
        <w:rPr>
          <w:rFonts w:ascii="Book Antiqua" w:hAnsi="Book Antiqua"/>
        </w:rPr>
        <w:t>д</w:t>
      </w:r>
      <w:r w:rsidRPr="008137B5">
        <w:rPr>
          <w:rFonts w:ascii="Book Antiqua" w:hAnsi="Book Antiqua"/>
        </w:rPr>
        <w:t xml:space="preserve">е Виган </w:t>
      </w:r>
      <w:r>
        <w:rPr>
          <w:rFonts w:ascii="Book Antiqua" w:hAnsi="Book Antiqua"/>
        </w:rPr>
        <w:t xml:space="preserve">написала </w:t>
      </w:r>
      <w:r w:rsidR="00F379F2" w:rsidRPr="005069B1">
        <w:rPr>
          <w:rFonts w:ascii="Book Antiqua" w:hAnsi="Book Antiqua"/>
        </w:rPr>
        <w:t xml:space="preserve">очень </w:t>
      </w:r>
      <w:r>
        <w:rPr>
          <w:rFonts w:ascii="Book Antiqua" w:hAnsi="Book Antiqua"/>
        </w:rPr>
        <w:t xml:space="preserve">трогательный роман о своей </w:t>
      </w:r>
      <w:r w:rsidR="00F379F2" w:rsidRPr="005069B1">
        <w:rPr>
          <w:rFonts w:ascii="Book Antiqua" w:hAnsi="Book Antiqua"/>
        </w:rPr>
        <w:t xml:space="preserve">матери, </w:t>
      </w:r>
      <w:r>
        <w:rPr>
          <w:rFonts w:ascii="Book Antiqua" w:hAnsi="Book Antiqua"/>
        </w:rPr>
        <w:t>ставший</w:t>
      </w:r>
      <w:r w:rsidR="00F379F2" w:rsidRPr="005069B1">
        <w:rPr>
          <w:rFonts w:ascii="Book Antiqua" w:hAnsi="Book Antiqua"/>
        </w:rPr>
        <w:t xml:space="preserve"> бестселлером.</w:t>
      </w:r>
      <w:r>
        <w:rPr>
          <w:rFonts w:ascii="Book Antiqua" w:hAnsi="Book Antiqua"/>
        </w:rPr>
        <w:t xml:space="preserve"> Измученную</w:t>
      </w:r>
      <w:r w:rsidR="00F379F2" w:rsidRPr="005069B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фанатами </w:t>
      </w:r>
      <w:r w:rsidR="00F379F2" w:rsidRPr="005069B1">
        <w:rPr>
          <w:rFonts w:ascii="Book Antiqua" w:hAnsi="Book Antiqua"/>
        </w:rPr>
        <w:t xml:space="preserve">и </w:t>
      </w:r>
      <w:r>
        <w:rPr>
          <w:rFonts w:ascii="Book Antiqua" w:hAnsi="Book Antiqua"/>
        </w:rPr>
        <w:t>терзаемую горькими воспоминаниями</w:t>
      </w:r>
      <w:r w:rsidR="00F379F2" w:rsidRPr="005069B1">
        <w:rPr>
          <w:rFonts w:ascii="Book Antiqua" w:hAnsi="Book Antiqua"/>
        </w:rPr>
        <w:t xml:space="preserve"> Дельфин </w:t>
      </w:r>
      <w:r>
        <w:rPr>
          <w:rFonts w:ascii="Book Antiqua" w:hAnsi="Book Antiqua"/>
        </w:rPr>
        <w:t>бомбардируют анонимками</w:t>
      </w:r>
      <w:r w:rsidR="00E971F8">
        <w:rPr>
          <w:rFonts w:ascii="Book Antiqua" w:hAnsi="Book Antiqua"/>
        </w:rPr>
        <w:t xml:space="preserve">, </w:t>
      </w:r>
      <w:r w:rsidR="00FB52E0">
        <w:rPr>
          <w:rFonts w:ascii="Book Antiqua" w:hAnsi="Book Antiqua"/>
        </w:rPr>
        <w:t>обвиняющими е</w:t>
      </w:r>
      <w:r w:rsidR="00E971F8">
        <w:rPr>
          <w:rFonts w:ascii="Book Antiqua" w:hAnsi="Book Antiqua"/>
        </w:rPr>
        <w:t>е</w:t>
      </w:r>
      <w:r w:rsidR="00704465" w:rsidRPr="005069B1">
        <w:rPr>
          <w:rFonts w:ascii="Book Antiqua" w:hAnsi="Book Antiqua"/>
        </w:rPr>
        <w:t xml:space="preserve"> </w:t>
      </w:r>
      <w:r w:rsidR="00F379F2" w:rsidRPr="005069B1">
        <w:rPr>
          <w:rFonts w:ascii="Book Antiqua" w:hAnsi="Book Antiqua"/>
        </w:rPr>
        <w:t xml:space="preserve">в том, что она </w:t>
      </w:r>
      <w:r w:rsidR="00FB52E0">
        <w:rPr>
          <w:rFonts w:ascii="Book Antiqua" w:hAnsi="Book Antiqua"/>
        </w:rPr>
        <w:t xml:space="preserve">пожертвовала собственной </w:t>
      </w:r>
      <w:r w:rsidR="00FB52E0">
        <w:rPr>
          <w:rFonts w:ascii="Book Antiqua" w:hAnsi="Book Antiqua"/>
        </w:rPr>
        <w:lastRenderedPageBreak/>
        <w:t>семь</w:t>
      </w:r>
      <w:r w:rsidR="00E971F8">
        <w:rPr>
          <w:rFonts w:ascii="Book Antiqua" w:hAnsi="Book Antiqua"/>
        </w:rPr>
        <w:t>е</w:t>
      </w:r>
      <w:r w:rsidR="00FB52E0">
        <w:rPr>
          <w:rFonts w:ascii="Book Antiqua" w:hAnsi="Book Antiqua"/>
        </w:rPr>
        <w:t>й</w:t>
      </w:r>
      <w:r w:rsidR="00F379F2" w:rsidRPr="005069B1">
        <w:rPr>
          <w:rFonts w:ascii="Book Antiqua" w:hAnsi="Book Antiqua"/>
        </w:rPr>
        <w:t>.</w:t>
      </w:r>
      <w:r w:rsidR="00FB52E0">
        <w:rPr>
          <w:rFonts w:ascii="Book Antiqua" w:hAnsi="Book Antiqua"/>
        </w:rPr>
        <w:t xml:space="preserve"> Писательница в творческом кризисе, е</w:t>
      </w:r>
      <w:r w:rsidR="00E971F8">
        <w:rPr>
          <w:rFonts w:ascii="Book Antiqua" w:hAnsi="Book Antiqua"/>
        </w:rPr>
        <w:t>е</w:t>
      </w:r>
      <w:r w:rsidR="00FB52E0">
        <w:rPr>
          <w:rFonts w:ascii="Book Antiqua" w:hAnsi="Book Antiqua"/>
        </w:rPr>
        <w:t xml:space="preserve"> парализует сама мысль о том, чтобы </w:t>
      </w:r>
      <w:r w:rsidR="00F379F2" w:rsidRPr="005069B1">
        <w:rPr>
          <w:rFonts w:ascii="Book Antiqua" w:hAnsi="Book Antiqua"/>
        </w:rPr>
        <w:t>начать писать снова.</w:t>
      </w:r>
    </w:p>
    <w:p w:rsidR="00F379F2" w:rsidRDefault="00FB52E0" w:rsidP="00E971F8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В этот сложный жизненный момент </w:t>
      </w:r>
      <w:r w:rsidRPr="00FB52E0">
        <w:rPr>
          <w:rFonts w:ascii="Book Antiqua" w:hAnsi="Book Antiqua"/>
        </w:rPr>
        <w:t>Д</w:t>
      </w:r>
      <w:r w:rsidR="00E971F8">
        <w:rPr>
          <w:rFonts w:ascii="Book Antiqua" w:hAnsi="Book Antiqua"/>
        </w:rPr>
        <w:t>е</w:t>
      </w:r>
      <w:r w:rsidRPr="00FB52E0">
        <w:rPr>
          <w:rFonts w:ascii="Book Antiqua" w:hAnsi="Book Antiqua"/>
        </w:rPr>
        <w:t xml:space="preserve">льфин </w:t>
      </w:r>
      <w:r w:rsidR="00F379F2" w:rsidRPr="005069B1">
        <w:rPr>
          <w:rFonts w:ascii="Book Antiqua" w:hAnsi="Book Antiqua"/>
        </w:rPr>
        <w:t xml:space="preserve">встречает </w:t>
      </w:r>
      <w:r>
        <w:rPr>
          <w:rFonts w:ascii="Book Antiqua" w:hAnsi="Book Antiqua"/>
        </w:rPr>
        <w:t>юную, очаровательную и</w:t>
      </w:r>
      <w:r w:rsidRPr="00FB52E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эрудированную </w:t>
      </w:r>
      <w:r w:rsidR="00F379F2" w:rsidRPr="005069B1">
        <w:rPr>
          <w:rFonts w:ascii="Book Antiqua" w:hAnsi="Book Antiqua"/>
        </w:rPr>
        <w:t xml:space="preserve">Элль. </w:t>
      </w:r>
      <w:r w:rsidR="009773BB" w:rsidRPr="005069B1">
        <w:rPr>
          <w:rFonts w:ascii="Book Antiqua" w:hAnsi="Book Antiqua"/>
        </w:rPr>
        <w:t>Она</w:t>
      </w:r>
      <w:r>
        <w:rPr>
          <w:rFonts w:ascii="Book Antiqua" w:hAnsi="Book Antiqua"/>
        </w:rPr>
        <w:t xml:space="preserve"> как никто другой</w:t>
      </w:r>
      <w:r w:rsidR="009773BB" w:rsidRPr="005069B1">
        <w:rPr>
          <w:rFonts w:ascii="Book Antiqua" w:hAnsi="Book Antiqua"/>
        </w:rPr>
        <w:t xml:space="preserve"> понимает </w:t>
      </w:r>
      <w:r w:rsidRPr="00FB52E0">
        <w:rPr>
          <w:rFonts w:ascii="Book Antiqua" w:hAnsi="Book Antiqua"/>
        </w:rPr>
        <w:t>Д</w:t>
      </w:r>
      <w:r w:rsidR="00E971F8">
        <w:rPr>
          <w:rFonts w:ascii="Book Antiqua" w:hAnsi="Book Antiqua"/>
        </w:rPr>
        <w:t>е</w:t>
      </w:r>
      <w:r w:rsidRPr="00FB52E0">
        <w:rPr>
          <w:rFonts w:ascii="Book Antiqua" w:hAnsi="Book Antiqua"/>
        </w:rPr>
        <w:t>льфин</w:t>
      </w:r>
      <w:r w:rsidR="009773BB" w:rsidRPr="005069B1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>Писательница</w:t>
      </w:r>
      <w:r w:rsidR="009773BB" w:rsidRPr="005069B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проникается к </w:t>
      </w:r>
      <w:r w:rsidR="009773BB" w:rsidRPr="005069B1">
        <w:rPr>
          <w:rFonts w:ascii="Book Antiqua" w:hAnsi="Book Antiqua"/>
        </w:rPr>
        <w:t>Элль</w:t>
      </w:r>
      <w:r>
        <w:rPr>
          <w:rFonts w:ascii="Book Antiqua" w:hAnsi="Book Antiqua"/>
        </w:rPr>
        <w:t xml:space="preserve"> симпатией</w:t>
      </w:r>
      <w:r w:rsidR="009773BB" w:rsidRPr="005069B1">
        <w:rPr>
          <w:rFonts w:ascii="Book Antiqua" w:hAnsi="Book Antiqua"/>
        </w:rPr>
        <w:t>, доверяет</w:t>
      </w:r>
      <w:r w:rsidR="00E971F8">
        <w:rPr>
          <w:rFonts w:ascii="Book Antiqua" w:hAnsi="Book Antiqua"/>
        </w:rPr>
        <w:t>ся</w:t>
      </w:r>
      <w:r>
        <w:rPr>
          <w:rFonts w:ascii="Book Antiqua" w:hAnsi="Book Antiqua"/>
        </w:rPr>
        <w:t xml:space="preserve"> и</w:t>
      </w:r>
      <w:r w:rsidR="009773BB" w:rsidRPr="005069B1">
        <w:rPr>
          <w:rFonts w:ascii="Book Antiqua" w:hAnsi="Book Antiqua"/>
        </w:rPr>
        <w:t xml:space="preserve"> открывается</w:t>
      </w:r>
      <w:r w:rsidRPr="00FB52E0">
        <w:rPr>
          <w:rFonts w:ascii="Book Antiqua" w:hAnsi="Book Antiqua"/>
        </w:rPr>
        <w:t xml:space="preserve"> ей</w:t>
      </w:r>
      <w:r w:rsidR="009773BB" w:rsidRPr="005069B1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 xml:space="preserve">Насколько </w:t>
      </w:r>
      <w:r w:rsidR="009773BB" w:rsidRPr="005069B1">
        <w:rPr>
          <w:rFonts w:ascii="Book Antiqua" w:hAnsi="Book Antiqua"/>
        </w:rPr>
        <w:t xml:space="preserve">далеко </w:t>
      </w:r>
      <w:r>
        <w:rPr>
          <w:rFonts w:ascii="Book Antiqua" w:hAnsi="Book Antiqua"/>
        </w:rPr>
        <w:t>за</w:t>
      </w:r>
      <w:r w:rsidR="009773BB" w:rsidRPr="005069B1">
        <w:rPr>
          <w:rFonts w:ascii="Book Antiqua" w:hAnsi="Book Antiqua"/>
        </w:rPr>
        <w:t>йд</w:t>
      </w:r>
      <w:r w:rsidR="00E971F8">
        <w:rPr>
          <w:rFonts w:ascii="Book Antiqua" w:hAnsi="Book Antiqua"/>
        </w:rPr>
        <w:t>е</w:t>
      </w:r>
      <w:r w:rsidR="009773BB" w:rsidRPr="005069B1">
        <w:rPr>
          <w:rFonts w:ascii="Book Antiqua" w:hAnsi="Book Antiqua"/>
        </w:rPr>
        <w:t>т Элль</w:t>
      </w:r>
      <w:r>
        <w:rPr>
          <w:rFonts w:ascii="Book Antiqua" w:hAnsi="Book Antiqua"/>
        </w:rPr>
        <w:t>,</w:t>
      </w:r>
      <w:r w:rsidR="009773BB" w:rsidRPr="005069B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переехав</w:t>
      </w:r>
      <w:r w:rsidR="009773BB" w:rsidRPr="005069B1">
        <w:rPr>
          <w:rFonts w:ascii="Book Antiqua" w:hAnsi="Book Antiqua"/>
        </w:rPr>
        <w:t xml:space="preserve"> в квартиру </w:t>
      </w:r>
      <w:r w:rsidRPr="00FB52E0">
        <w:rPr>
          <w:rFonts w:ascii="Book Antiqua" w:hAnsi="Book Antiqua"/>
        </w:rPr>
        <w:t>Д</w:t>
      </w:r>
      <w:r w:rsidR="00E971F8">
        <w:rPr>
          <w:rFonts w:ascii="Book Antiqua" w:hAnsi="Book Antiqua"/>
        </w:rPr>
        <w:t>е</w:t>
      </w:r>
      <w:r w:rsidRPr="00FB52E0">
        <w:rPr>
          <w:rFonts w:ascii="Book Antiqua" w:hAnsi="Book Antiqua"/>
        </w:rPr>
        <w:t>льфин</w:t>
      </w:r>
      <w:r w:rsidR="009773BB" w:rsidRPr="005069B1">
        <w:rPr>
          <w:rFonts w:ascii="Book Antiqua" w:hAnsi="Book Antiqua"/>
        </w:rPr>
        <w:t xml:space="preserve">? Она </w:t>
      </w:r>
      <w:r>
        <w:rPr>
          <w:rFonts w:ascii="Book Antiqua" w:hAnsi="Book Antiqua"/>
        </w:rPr>
        <w:t>появилась, чтобы</w:t>
      </w:r>
      <w:r w:rsidR="009773BB" w:rsidRPr="005069B1">
        <w:rPr>
          <w:rFonts w:ascii="Book Antiqua" w:hAnsi="Book Antiqua"/>
        </w:rPr>
        <w:t xml:space="preserve"> заполнить пустоту или </w:t>
      </w:r>
      <w:r>
        <w:rPr>
          <w:rFonts w:ascii="Book Antiqua" w:hAnsi="Book Antiqua"/>
        </w:rPr>
        <w:t>чтобы опустошить</w:t>
      </w:r>
      <w:r w:rsidR="009773BB" w:rsidRPr="005069B1">
        <w:rPr>
          <w:rFonts w:ascii="Book Antiqua" w:hAnsi="Book Antiqua"/>
        </w:rPr>
        <w:t xml:space="preserve">? </w:t>
      </w:r>
      <w:r w:rsidR="00E971F8">
        <w:rPr>
          <w:rFonts w:ascii="Book Antiqua" w:hAnsi="Book Antiqua"/>
        </w:rPr>
        <w:t>Подарит</w:t>
      </w:r>
      <w:r w:rsidR="00DB5964">
        <w:rPr>
          <w:rFonts w:ascii="Book Antiqua" w:hAnsi="Book Antiqua"/>
        </w:rPr>
        <w:t xml:space="preserve"> ли она </w:t>
      </w:r>
      <w:r w:rsidR="00DB5964" w:rsidRPr="00DB5964">
        <w:rPr>
          <w:rFonts w:ascii="Book Antiqua" w:hAnsi="Book Antiqua"/>
        </w:rPr>
        <w:t>Д</w:t>
      </w:r>
      <w:r w:rsidR="00E971F8">
        <w:rPr>
          <w:rFonts w:ascii="Book Antiqua" w:hAnsi="Book Antiqua"/>
        </w:rPr>
        <w:t>е</w:t>
      </w:r>
      <w:r w:rsidR="00DB5964" w:rsidRPr="00DB5964">
        <w:rPr>
          <w:rFonts w:ascii="Book Antiqua" w:hAnsi="Book Antiqua"/>
        </w:rPr>
        <w:t xml:space="preserve">льфин </w:t>
      </w:r>
      <w:r w:rsidR="00DB5964">
        <w:rPr>
          <w:rFonts w:ascii="Book Antiqua" w:hAnsi="Book Antiqua"/>
        </w:rPr>
        <w:t>глоток свежего воздуха или украд</w:t>
      </w:r>
      <w:r w:rsidR="00E971F8">
        <w:rPr>
          <w:rFonts w:ascii="Book Antiqua" w:hAnsi="Book Antiqua"/>
        </w:rPr>
        <w:t>е</w:t>
      </w:r>
      <w:r w:rsidR="00DB5964">
        <w:rPr>
          <w:rFonts w:ascii="Book Antiqua" w:hAnsi="Book Antiqua"/>
        </w:rPr>
        <w:t>т е</w:t>
      </w:r>
      <w:r w:rsidR="00E971F8">
        <w:rPr>
          <w:rFonts w:ascii="Book Antiqua" w:hAnsi="Book Antiqua"/>
        </w:rPr>
        <w:t>е</w:t>
      </w:r>
      <w:r w:rsidR="009773BB" w:rsidRPr="005069B1">
        <w:rPr>
          <w:rFonts w:ascii="Book Antiqua" w:hAnsi="Book Antiqua"/>
        </w:rPr>
        <w:t xml:space="preserve"> жизнь?</w:t>
      </w:r>
      <w:r w:rsidR="00E971F8">
        <w:rPr>
          <w:rFonts w:ascii="Book Antiqua" w:hAnsi="Book Antiqua"/>
        </w:rPr>
        <w:t>..</w:t>
      </w:r>
    </w:p>
    <w:p w:rsidR="00E971F8" w:rsidRPr="005069B1" w:rsidRDefault="00E971F8" w:rsidP="00E971F8">
      <w:pPr>
        <w:spacing w:line="276" w:lineRule="auto"/>
        <w:jc w:val="both"/>
        <w:rPr>
          <w:rFonts w:ascii="Book Antiqua" w:hAnsi="Book Antiqua"/>
        </w:rPr>
      </w:pPr>
    </w:p>
    <w:p w:rsidR="009773BB" w:rsidRPr="005069B1" w:rsidRDefault="00520DEF" w:rsidP="00E971F8">
      <w:pPr>
        <w:pBdr>
          <w:bottom w:val="single" w:sz="4" w:space="1" w:color="auto"/>
        </w:pBdr>
        <w:spacing w:line="276" w:lineRule="auto"/>
        <w:jc w:val="both"/>
        <w:rPr>
          <w:rFonts w:ascii="Book Antiqua" w:hAnsi="Book Antiqua"/>
          <w:b/>
        </w:rPr>
      </w:pPr>
      <w:r w:rsidRPr="005069B1">
        <w:rPr>
          <w:rFonts w:ascii="Book Antiqua" w:hAnsi="Book Antiqua"/>
          <w:b/>
        </w:rPr>
        <w:t>ИНТЕРВЬЮ С РОМАНОМ ПАЛАНСКИ</w:t>
      </w:r>
    </w:p>
    <w:p w:rsidR="009773BB" w:rsidRPr="005069B1" w:rsidRDefault="00C200CE" w:rsidP="00E971F8">
      <w:pPr>
        <w:spacing w:line="276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Всего </w:t>
      </w:r>
      <w:r w:rsidR="009773BB" w:rsidRPr="005069B1">
        <w:rPr>
          <w:rFonts w:ascii="Book Antiqua" w:hAnsi="Book Antiqua"/>
          <w:b/>
        </w:rPr>
        <w:t xml:space="preserve">год </w:t>
      </w:r>
      <w:r>
        <w:rPr>
          <w:rFonts w:ascii="Book Antiqua" w:hAnsi="Book Antiqua"/>
          <w:b/>
        </w:rPr>
        <w:t xml:space="preserve">назад </w:t>
      </w:r>
      <w:r w:rsidR="00D73873" w:rsidRPr="005069B1">
        <w:rPr>
          <w:rFonts w:ascii="Book Antiqua" w:hAnsi="Book Antiqua"/>
          <w:b/>
        </w:rPr>
        <w:t xml:space="preserve">фильм </w:t>
      </w:r>
      <w:r w:rsidRPr="005069B1">
        <w:rPr>
          <w:rFonts w:ascii="Book Antiqua" w:hAnsi="Book Antiqua"/>
          <w:b/>
        </w:rPr>
        <w:t>ОСНОВАНО НА РЕАЛЬНЫХ СОБЫТИЯХ</w:t>
      </w:r>
      <w:r w:rsidR="00D73873" w:rsidRPr="005069B1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был показан на </w:t>
      </w:r>
      <w:r w:rsidR="00D73873" w:rsidRPr="005069B1">
        <w:rPr>
          <w:rFonts w:ascii="Book Antiqua" w:hAnsi="Book Antiqua"/>
          <w:b/>
        </w:rPr>
        <w:t xml:space="preserve">Международном Каннском </w:t>
      </w:r>
      <w:r w:rsidRPr="005069B1">
        <w:rPr>
          <w:rFonts w:ascii="Book Antiqua" w:hAnsi="Book Antiqua"/>
          <w:b/>
        </w:rPr>
        <w:t>кинофестивале</w:t>
      </w:r>
      <w:r w:rsidR="00D73873" w:rsidRPr="005069B1">
        <w:rPr>
          <w:rFonts w:ascii="Book Antiqua" w:hAnsi="Book Antiqua"/>
          <w:b/>
        </w:rPr>
        <w:t xml:space="preserve">. Как </w:t>
      </w:r>
      <w:r>
        <w:rPr>
          <w:rFonts w:ascii="Book Antiqua" w:hAnsi="Book Antiqua"/>
          <w:b/>
        </w:rPr>
        <w:t xml:space="preserve">получилось, что </w:t>
      </w:r>
      <w:r w:rsidR="00214630">
        <w:rPr>
          <w:rFonts w:ascii="Book Antiqua" w:hAnsi="Book Antiqua"/>
          <w:b/>
        </w:rPr>
        <w:t>В</w:t>
      </w:r>
      <w:r>
        <w:rPr>
          <w:rFonts w:ascii="Book Antiqua" w:hAnsi="Book Antiqua"/>
          <w:b/>
        </w:rPr>
        <w:t xml:space="preserve">ы взялись за </w:t>
      </w:r>
      <w:r w:rsidR="00D73873" w:rsidRPr="005069B1">
        <w:rPr>
          <w:rFonts w:ascii="Book Antiqua" w:hAnsi="Book Antiqua"/>
          <w:b/>
        </w:rPr>
        <w:t>этот проект?</w:t>
      </w:r>
    </w:p>
    <w:p w:rsidR="00D73873" w:rsidRPr="005069B1" w:rsidRDefault="00244235" w:rsidP="00E971F8">
      <w:pPr>
        <w:spacing w:line="276" w:lineRule="auto"/>
        <w:jc w:val="both"/>
        <w:rPr>
          <w:rFonts w:ascii="Book Antiqua" w:hAnsi="Book Antiqua"/>
        </w:rPr>
      </w:pPr>
      <w:r w:rsidRPr="00244235">
        <w:rPr>
          <w:rFonts w:ascii="Book Antiqua" w:hAnsi="Book Antiqua"/>
        </w:rPr>
        <w:t>Роман Д</w:t>
      </w:r>
      <w:r w:rsidR="00214630">
        <w:rPr>
          <w:rFonts w:ascii="Book Antiqua" w:hAnsi="Book Antiqua"/>
        </w:rPr>
        <w:t>е</w:t>
      </w:r>
      <w:r w:rsidRPr="00244235">
        <w:rPr>
          <w:rFonts w:ascii="Book Antiqua" w:hAnsi="Book Antiqua"/>
        </w:rPr>
        <w:t xml:space="preserve">льфин </w:t>
      </w:r>
      <w:r w:rsidR="00214630">
        <w:rPr>
          <w:rFonts w:ascii="Book Antiqua" w:hAnsi="Book Antiqua"/>
        </w:rPr>
        <w:t>д</w:t>
      </w:r>
      <w:r w:rsidRPr="00244235">
        <w:rPr>
          <w:rFonts w:ascii="Book Antiqua" w:hAnsi="Book Antiqua"/>
        </w:rPr>
        <w:t xml:space="preserve">е Виган </w:t>
      </w:r>
      <w:r w:rsidRPr="005069B1">
        <w:rPr>
          <w:rFonts w:ascii="Book Antiqua" w:hAnsi="Book Antiqua"/>
        </w:rPr>
        <w:t>мне вручил</w:t>
      </w:r>
      <w:r>
        <w:rPr>
          <w:rFonts w:ascii="Book Antiqua" w:hAnsi="Book Antiqua"/>
        </w:rPr>
        <w:t>а</w:t>
      </w:r>
      <w:r w:rsidRPr="005069B1">
        <w:rPr>
          <w:rFonts w:ascii="Book Antiqua" w:hAnsi="Book Antiqua"/>
        </w:rPr>
        <w:t xml:space="preserve"> </w:t>
      </w:r>
      <w:r w:rsidR="00D73873" w:rsidRPr="005069B1">
        <w:rPr>
          <w:rFonts w:ascii="Book Antiqua" w:hAnsi="Book Antiqua"/>
        </w:rPr>
        <w:t>Эмман</w:t>
      </w:r>
      <w:r w:rsidR="00214630">
        <w:rPr>
          <w:rFonts w:ascii="Book Antiqua" w:hAnsi="Book Antiqua"/>
        </w:rPr>
        <w:t>у</w:t>
      </w:r>
      <w:r w:rsidR="00D73873" w:rsidRPr="005069B1">
        <w:rPr>
          <w:rFonts w:ascii="Book Antiqua" w:hAnsi="Book Antiqua"/>
        </w:rPr>
        <w:t>эль</w:t>
      </w:r>
      <w:r w:rsidR="00EA7CF4">
        <w:rPr>
          <w:rFonts w:ascii="Book Antiqua" w:hAnsi="Book Antiqua"/>
        </w:rPr>
        <w:t>, заявив</w:t>
      </w:r>
      <w:r w:rsidR="00D73873" w:rsidRPr="005069B1">
        <w:rPr>
          <w:rFonts w:ascii="Book Antiqua" w:hAnsi="Book Antiqua"/>
        </w:rPr>
        <w:t>: «</w:t>
      </w:r>
      <w:r w:rsidR="00EA7CF4">
        <w:rPr>
          <w:rFonts w:ascii="Book Antiqua" w:hAnsi="Book Antiqua"/>
        </w:rPr>
        <w:t>Ты должен</w:t>
      </w:r>
      <w:r w:rsidR="00D73873" w:rsidRPr="005069B1">
        <w:rPr>
          <w:rFonts w:ascii="Book Antiqua" w:hAnsi="Book Antiqua"/>
        </w:rPr>
        <w:t xml:space="preserve"> прочитать, </w:t>
      </w:r>
      <w:r>
        <w:rPr>
          <w:rFonts w:ascii="Book Antiqua" w:hAnsi="Book Antiqua"/>
        </w:rPr>
        <w:t xml:space="preserve">из </w:t>
      </w:r>
      <w:r w:rsidR="00D73873" w:rsidRPr="005069B1">
        <w:rPr>
          <w:rFonts w:ascii="Book Antiqua" w:hAnsi="Book Antiqua"/>
        </w:rPr>
        <w:t>это</w:t>
      </w:r>
      <w:r>
        <w:rPr>
          <w:rFonts w:ascii="Book Antiqua" w:hAnsi="Book Antiqua"/>
        </w:rPr>
        <w:t>го</w:t>
      </w:r>
      <w:r w:rsidR="00D73873" w:rsidRPr="005069B1">
        <w:rPr>
          <w:rFonts w:ascii="Book Antiqua" w:hAnsi="Book Antiqua"/>
        </w:rPr>
        <w:t xml:space="preserve"> может </w:t>
      </w:r>
      <w:r>
        <w:rPr>
          <w:rFonts w:ascii="Book Antiqua" w:hAnsi="Book Antiqua"/>
        </w:rPr>
        <w:t xml:space="preserve">получиться </w:t>
      </w:r>
      <w:r w:rsidR="00D73873" w:rsidRPr="005069B1">
        <w:rPr>
          <w:rFonts w:ascii="Book Antiqua" w:hAnsi="Book Antiqua"/>
        </w:rPr>
        <w:t xml:space="preserve">фильм». Она </w:t>
      </w:r>
      <w:r w:rsidR="00B35458">
        <w:rPr>
          <w:rFonts w:ascii="Book Antiqua" w:hAnsi="Book Antiqua"/>
        </w:rPr>
        <w:t xml:space="preserve">оказалась </w:t>
      </w:r>
      <w:r w:rsidR="00D73873" w:rsidRPr="005069B1">
        <w:rPr>
          <w:rFonts w:ascii="Book Antiqua" w:hAnsi="Book Antiqua"/>
        </w:rPr>
        <w:t xml:space="preserve">права! Я обратился к </w:t>
      </w:r>
      <w:r w:rsidR="002E52C9" w:rsidRPr="005069B1">
        <w:rPr>
          <w:rFonts w:ascii="Book Antiqua" w:hAnsi="Book Antiqua"/>
        </w:rPr>
        <w:t xml:space="preserve">продюсеру </w:t>
      </w:r>
      <w:r w:rsidR="00D73873" w:rsidRPr="005069B1">
        <w:rPr>
          <w:rFonts w:ascii="Book Antiqua" w:hAnsi="Book Antiqua"/>
        </w:rPr>
        <w:t xml:space="preserve">Вассиму Беджи, который </w:t>
      </w:r>
      <w:r w:rsidR="002E52C9">
        <w:rPr>
          <w:rFonts w:ascii="Book Antiqua" w:hAnsi="Book Antiqua"/>
        </w:rPr>
        <w:t>владел</w:t>
      </w:r>
      <w:r w:rsidR="00D73873" w:rsidRPr="005069B1">
        <w:rPr>
          <w:rFonts w:ascii="Book Antiqua" w:hAnsi="Book Antiqua"/>
        </w:rPr>
        <w:t xml:space="preserve"> права</w:t>
      </w:r>
      <w:r w:rsidR="002E52C9">
        <w:rPr>
          <w:rFonts w:ascii="Book Antiqua" w:hAnsi="Book Antiqua"/>
        </w:rPr>
        <w:t>ми</w:t>
      </w:r>
      <w:r w:rsidR="00D73873" w:rsidRPr="005069B1">
        <w:rPr>
          <w:rFonts w:ascii="Book Antiqua" w:hAnsi="Book Antiqua"/>
        </w:rPr>
        <w:t xml:space="preserve"> на </w:t>
      </w:r>
      <w:r w:rsidR="00595C97">
        <w:rPr>
          <w:rFonts w:ascii="Book Antiqua" w:hAnsi="Book Antiqua"/>
        </w:rPr>
        <w:t>экранизацию книги</w:t>
      </w:r>
      <w:r w:rsidR="00D73873" w:rsidRPr="005069B1">
        <w:rPr>
          <w:rFonts w:ascii="Book Antiqua" w:hAnsi="Book Antiqua"/>
        </w:rPr>
        <w:t xml:space="preserve">. </w:t>
      </w:r>
      <w:r w:rsidR="00595C97">
        <w:rPr>
          <w:rFonts w:ascii="Book Antiqua" w:hAnsi="Book Antiqua"/>
        </w:rPr>
        <w:t>Впервые м</w:t>
      </w:r>
      <w:r w:rsidR="00D73873" w:rsidRPr="005069B1">
        <w:rPr>
          <w:rFonts w:ascii="Book Antiqua" w:hAnsi="Book Antiqua"/>
        </w:rPr>
        <w:t xml:space="preserve">ы встретились за несколько дней до Канн в прошлом году, и с того момента все </w:t>
      </w:r>
      <w:r w:rsidR="00595C97">
        <w:rPr>
          <w:rFonts w:ascii="Book Antiqua" w:hAnsi="Book Antiqua"/>
        </w:rPr>
        <w:t xml:space="preserve">закрутилось </w:t>
      </w:r>
      <w:r w:rsidR="00D73873" w:rsidRPr="005069B1">
        <w:rPr>
          <w:rFonts w:ascii="Book Antiqua" w:hAnsi="Book Antiqua"/>
        </w:rPr>
        <w:t>невероятно быстро.</w:t>
      </w:r>
    </w:p>
    <w:p w:rsidR="00D73873" w:rsidRPr="005069B1" w:rsidRDefault="00937623" w:rsidP="00E971F8">
      <w:pPr>
        <w:spacing w:line="276" w:lineRule="auto"/>
        <w:jc w:val="both"/>
        <w:rPr>
          <w:rFonts w:ascii="Book Antiqua" w:hAnsi="Book Antiqua"/>
          <w:b/>
        </w:rPr>
      </w:pPr>
      <w:r w:rsidRPr="005069B1">
        <w:rPr>
          <w:rFonts w:ascii="Book Antiqua" w:hAnsi="Book Antiqua"/>
          <w:b/>
        </w:rPr>
        <w:t xml:space="preserve">Что </w:t>
      </w:r>
      <w:r w:rsidR="00214630">
        <w:rPr>
          <w:rFonts w:ascii="Book Antiqua" w:hAnsi="Book Antiqua"/>
          <w:b/>
        </w:rPr>
        <w:t>В</w:t>
      </w:r>
      <w:r w:rsidR="00520DEF" w:rsidRPr="005069B1">
        <w:rPr>
          <w:rFonts w:ascii="Book Antiqua" w:hAnsi="Book Antiqua"/>
          <w:b/>
        </w:rPr>
        <w:t xml:space="preserve">ас </w:t>
      </w:r>
      <w:r w:rsidRPr="005069B1">
        <w:rPr>
          <w:rFonts w:ascii="Book Antiqua" w:hAnsi="Book Antiqua"/>
          <w:b/>
        </w:rPr>
        <w:t>привлекло в романе Д</w:t>
      </w:r>
      <w:r w:rsidR="00214630">
        <w:rPr>
          <w:rFonts w:ascii="Book Antiqua" w:hAnsi="Book Antiqua"/>
          <w:b/>
        </w:rPr>
        <w:t>е</w:t>
      </w:r>
      <w:r w:rsidRPr="005069B1">
        <w:rPr>
          <w:rFonts w:ascii="Book Antiqua" w:hAnsi="Book Antiqua"/>
          <w:b/>
        </w:rPr>
        <w:t xml:space="preserve">льфин </w:t>
      </w:r>
      <w:r w:rsidR="00214630">
        <w:rPr>
          <w:rFonts w:ascii="Book Antiqua" w:hAnsi="Book Antiqua"/>
          <w:b/>
        </w:rPr>
        <w:t>д</w:t>
      </w:r>
      <w:r w:rsidRPr="005069B1">
        <w:rPr>
          <w:rFonts w:ascii="Book Antiqua" w:hAnsi="Book Antiqua"/>
          <w:b/>
        </w:rPr>
        <w:t xml:space="preserve">е Виган? </w:t>
      </w:r>
      <w:r w:rsidR="00520DEF">
        <w:rPr>
          <w:rFonts w:ascii="Book Antiqua" w:hAnsi="Book Antiqua"/>
          <w:b/>
        </w:rPr>
        <w:t>Немногие согласятся с тем, что эта</w:t>
      </w:r>
      <w:r w:rsidRPr="005069B1">
        <w:rPr>
          <w:rFonts w:ascii="Book Antiqua" w:hAnsi="Book Antiqua"/>
          <w:b/>
        </w:rPr>
        <w:t xml:space="preserve"> </w:t>
      </w:r>
      <w:r w:rsidR="004B14E6">
        <w:rPr>
          <w:rFonts w:ascii="Book Antiqua" w:hAnsi="Book Antiqua"/>
          <w:b/>
        </w:rPr>
        <w:t xml:space="preserve">захватывающая </w:t>
      </w:r>
      <w:r w:rsidRPr="005069B1">
        <w:rPr>
          <w:rFonts w:ascii="Book Antiqua" w:hAnsi="Book Antiqua"/>
          <w:b/>
        </w:rPr>
        <w:t xml:space="preserve">история </w:t>
      </w:r>
      <w:r w:rsidR="00520DEF">
        <w:rPr>
          <w:rFonts w:ascii="Book Antiqua" w:hAnsi="Book Antiqua"/>
          <w:b/>
        </w:rPr>
        <w:t>о манипуляциях, доминировании</w:t>
      </w:r>
      <w:r w:rsidR="004B14E6">
        <w:rPr>
          <w:rFonts w:ascii="Book Antiqua" w:hAnsi="Book Antiqua"/>
          <w:b/>
        </w:rPr>
        <w:t xml:space="preserve"> и</w:t>
      </w:r>
      <w:r w:rsidRPr="005069B1">
        <w:rPr>
          <w:rFonts w:ascii="Book Antiqua" w:hAnsi="Book Antiqua"/>
          <w:b/>
        </w:rPr>
        <w:t xml:space="preserve"> </w:t>
      </w:r>
      <w:r w:rsidR="004B14E6">
        <w:rPr>
          <w:rFonts w:ascii="Book Antiqua" w:hAnsi="Book Antiqua"/>
          <w:b/>
        </w:rPr>
        <w:t>изоляции</w:t>
      </w:r>
      <w:r w:rsidRPr="005069B1">
        <w:rPr>
          <w:rFonts w:ascii="Book Antiqua" w:hAnsi="Book Antiqua"/>
          <w:b/>
        </w:rPr>
        <w:t xml:space="preserve"> </w:t>
      </w:r>
      <w:r w:rsidR="004B14E6">
        <w:rPr>
          <w:rFonts w:ascii="Book Antiqua" w:hAnsi="Book Antiqua"/>
          <w:b/>
        </w:rPr>
        <w:t xml:space="preserve">в </w:t>
      </w:r>
      <w:r w:rsidR="00214630">
        <w:rPr>
          <w:rFonts w:ascii="Book Antiqua" w:hAnsi="Book Antiqua"/>
          <w:b/>
        </w:rPr>
        <w:t>В</w:t>
      </w:r>
      <w:r w:rsidR="004B14E6">
        <w:rPr>
          <w:rFonts w:ascii="Book Antiqua" w:hAnsi="Book Antiqua"/>
          <w:b/>
        </w:rPr>
        <w:t>ашем стиле</w:t>
      </w:r>
      <w:r w:rsidRPr="005069B1">
        <w:rPr>
          <w:rFonts w:ascii="Book Antiqua" w:hAnsi="Book Antiqua"/>
          <w:b/>
        </w:rPr>
        <w:t>.</w:t>
      </w:r>
    </w:p>
    <w:p w:rsidR="00937623" w:rsidRPr="005069B1" w:rsidRDefault="00937623" w:rsidP="00E971F8">
      <w:pPr>
        <w:spacing w:line="276" w:lineRule="auto"/>
        <w:jc w:val="both"/>
        <w:rPr>
          <w:rFonts w:ascii="Book Antiqua" w:hAnsi="Book Antiqua"/>
        </w:rPr>
      </w:pPr>
      <w:r w:rsidRPr="005069B1">
        <w:rPr>
          <w:rFonts w:ascii="Book Antiqua" w:hAnsi="Book Antiqua"/>
        </w:rPr>
        <w:t xml:space="preserve">В первую очередь меня привлекли персонажи и </w:t>
      </w:r>
      <w:r w:rsidR="00B66919">
        <w:rPr>
          <w:rFonts w:ascii="Book Antiqua" w:hAnsi="Book Antiqua"/>
        </w:rPr>
        <w:t xml:space="preserve">необычные </w:t>
      </w:r>
      <w:r w:rsidRPr="005069B1">
        <w:rPr>
          <w:rFonts w:ascii="Book Antiqua" w:hAnsi="Book Antiqua"/>
        </w:rPr>
        <w:t>ситуации, в которых они оказ</w:t>
      </w:r>
      <w:r w:rsidR="00B66919">
        <w:rPr>
          <w:rFonts w:ascii="Book Antiqua" w:hAnsi="Book Antiqua"/>
        </w:rPr>
        <w:t>ыв</w:t>
      </w:r>
      <w:r w:rsidRPr="005069B1">
        <w:rPr>
          <w:rFonts w:ascii="Book Antiqua" w:hAnsi="Book Antiqua"/>
        </w:rPr>
        <w:t xml:space="preserve">ались. </w:t>
      </w:r>
      <w:r w:rsidR="00722920">
        <w:rPr>
          <w:rFonts w:ascii="Book Antiqua" w:hAnsi="Book Antiqua"/>
        </w:rPr>
        <w:t>Я</w:t>
      </w:r>
      <w:r w:rsidRPr="005069B1">
        <w:rPr>
          <w:rFonts w:ascii="Book Antiqua" w:hAnsi="Book Antiqua"/>
        </w:rPr>
        <w:t xml:space="preserve"> ранее </w:t>
      </w:r>
      <w:r w:rsidR="00722920">
        <w:rPr>
          <w:rFonts w:ascii="Book Antiqua" w:hAnsi="Book Antiqua"/>
        </w:rPr>
        <w:t xml:space="preserve">исследовал подобную тематику </w:t>
      </w:r>
      <w:r w:rsidRPr="005069B1">
        <w:rPr>
          <w:rFonts w:ascii="Book Antiqua" w:hAnsi="Book Antiqua"/>
        </w:rPr>
        <w:t xml:space="preserve">в </w:t>
      </w:r>
      <w:r w:rsidR="00722920">
        <w:rPr>
          <w:rFonts w:ascii="Book Antiqua" w:hAnsi="Book Antiqua"/>
        </w:rPr>
        <w:t xml:space="preserve">фильмах </w:t>
      </w:r>
      <w:r w:rsidR="00662F17">
        <w:rPr>
          <w:rFonts w:ascii="Book Antiqua" w:hAnsi="Book Antiqua"/>
        </w:rPr>
        <w:t>ТУПИК;</w:t>
      </w:r>
      <w:r w:rsidRPr="005069B1">
        <w:rPr>
          <w:rFonts w:ascii="Book Antiqua" w:hAnsi="Book Antiqua"/>
        </w:rPr>
        <w:t xml:space="preserve"> </w:t>
      </w:r>
      <w:r w:rsidR="00662F17">
        <w:rPr>
          <w:rFonts w:ascii="Book Antiqua" w:hAnsi="Book Antiqua"/>
        </w:rPr>
        <w:t>ОТВРАЩЕНИЕ;</w:t>
      </w:r>
      <w:r w:rsidR="006E49EE" w:rsidRPr="005069B1">
        <w:rPr>
          <w:rFonts w:ascii="Book Antiqua" w:hAnsi="Book Antiqua"/>
        </w:rPr>
        <w:t xml:space="preserve"> </w:t>
      </w:r>
      <w:r w:rsidRPr="005069B1">
        <w:rPr>
          <w:rFonts w:ascii="Book Antiqua" w:hAnsi="Book Antiqua"/>
        </w:rPr>
        <w:t>и</w:t>
      </w:r>
      <w:r w:rsidR="006E49EE" w:rsidRPr="005069B1">
        <w:rPr>
          <w:rFonts w:ascii="Book Antiqua" w:hAnsi="Book Antiqua"/>
        </w:rPr>
        <w:t xml:space="preserve"> </w:t>
      </w:r>
      <w:r w:rsidR="00214630">
        <w:rPr>
          <w:rFonts w:ascii="Book Antiqua" w:hAnsi="Book Antiqua"/>
        </w:rPr>
        <w:t>РЕБЕ</w:t>
      </w:r>
      <w:r w:rsidR="00662F17">
        <w:rPr>
          <w:rFonts w:ascii="Book Antiqua" w:hAnsi="Book Antiqua"/>
        </w:rPr>
        <w:t>НОК</w:t>
      </w:r>
      <w:r w:rsidR="00662F17" w:rsidRPr="005069B1">
        <w:rPr>
          <w:rFonts w:ascii="Book Antiqua" w:hAnsi="Book Antiqua"/>
        </w:rPr>
        <w:t xml:space="preserve"> РОЗМАРИ</w:t>
      </w:r>
      <w:r w:rsidRPr="005069B1">
        <w:rPr>
          <w:rFonts w:ascii="Book Antiqua" w:hAnsi="Book Antiqua"/>
        </w:rPr>
        <w:t xml:space="preserve">. </w:t>
      </w:r>
      <w:r w:rsidR="000D02F6">
        <w:rPr>
          <w:rFonts w:ascii="Book Antiqua" w:hAnsi="Book Antiqua"/>
        </w:rPr>
        <w:t>Кроме того, в этой книге</w:t>
      </w:r>
      <w:r w:rsidRPr="005069B1">
        <w:rPr>
          <w:rFonts w:ascii="Book Antiqua" w:hAnsi="Book Antiqua"/>
        </w:rPr>
        <w:t xml:space="preserve"> рассказывает</w:t>
      </w:r>
      <w:r w:rsidR="000D02F6">
        <w:rPr>
          <w:rFonts w:ascii="Book Antiqua" w:hAnsi="Book Antiqua"/>
        </w:rPr>
        <w:t>ся история о книге</w:t>
      </w:r>
      <w:r w:rsidRPr="005069B1">
        <w:rPr>
          <w:rFonts w:ascii="Book Antiqua" w:hAnsi="Book Antiqua"/>
        </w:rPr>
        <w:t>, что я нахожу очень интересным</w:t>
      </w:r>
      <w:r w:rsidR="006E49EE" w:rsidRPr="005069B1">
        <w:rPr>
          <w:rFonts w:ascii="Book Antiqua" w:hAnsi="Book Antiqua"/>
        </w:rPr>
        <w:t xml:space="preserve">. </w:t>
      </w:r>
      <w:r w:rsidR="00721CAC">
        <w:rPr>
          <w:rFonts w:ascii="Book Antiqua" w:hAnsi="Book Antiqua"/>
        </w:rPr>
        <w:t>Это мне знакомо по фильмам ДЕВЯТЫЕ ВРАТА</w:t>
      </w:r>
      <w:r w:rsidR="006E49EE" w:rsidRPr="005069B1">
        <w:rPr>
          <w:rFonts w:ascii="Book Antiqua" w:hAnsi="Book Antiqua"/>
        </w:rPr>
        <w:t xml:space="preserve"> и </w:t>
      </w:r>
      <w:r w:rsidR="00721CAC">
        <w:rPr>
          <w:rFonts w:ascii="Book Antiqua" w:hAnsi="Book Antiqua"/>
        </w:rPr>
        <w:t>ПРИЗРАК</w:t>
      </w:r>
      <w:r w:rsidR="006E49EE" w:rsidRPr="005069B1">
        <w:rPr>
          <w:rFonts w:ascii="Book Antiqua" w:hAnsi="Book Antiqua"/>
        </w:rPr>
        <w:t xml:space="preserve">. Это </w:t>
      </w:r>
      <w:r w:rsidR="00F01BA9">
        <w:rPr>
          <w:rFonts w:ascii="Book Antiqua" w:hAnsi="Book Antiqua"/>
        </w:rPr>
        <w:t>был мой</w:t>
      </w:r>
      <w:r w:rsidR="006E49EE" w:rsidRPr="005069B1">
        <w:rPr>
          <w:rFonts w:ascii="Book Antiqua" w:hAnsi="Book Antiqua"/>
        </w:rPr>
        <w:t xml:space="preserve"> </w:t>
      </w:r>
      <w:r w:rsidR="00F01BA9">
        <w:rPr>
          <w:rFonts w:ascii="Book Antiqua" w:hAnsi="Book Antiqua"/>
        </w:rPr>
        <w:t>м</w:t>
      </w:r>
      <w:r w:rsidR="006E49EE" w:rsidRPr="005069B1">
        <w:rPr>
          <w:rFonts w:ascii="Book Antiqua" w:hAnsi="Book Antiqua"/>
        </w:rPr>
        <w:t>акг</w:t>
      </w:r>
      <w:r w:rsidRPr="005069B1">
        <w:rPr>
          <w:rFonts w:ascii="Book Antiqua" w:hAnsi="Book Antiqua"/>
        </w:rPr>
        <w:t>аффин. Также</w:t>
      </w:r>
      <w:r w:rsidR="00214630">
        <w:rPr>
          <w:rFonts w:ascii="Book Antiqua" w:hAnsi="Book Antiqua"/>
        </w:rPr>
        <w:t>,</w:t>
      </w:r>
      <w:r w:rsidRPr="005069B1">
        <w:rPr>
          <w:rFonts w:ascii="Book Antiqua" w:hAnsi="Book Antiqua"/>
        </w:rPr>
        <w:t xml:space="preserve"> и я, вероятно, должен был </w:t>
      </w:r>
      <w:r w:rsidR="0015151E" w:rsidRPr="005069B1">
        <w:rPr>
          <w:rFonts w:ascii="Book Antiqua" w:hAnsi="Book Antiqua"/>
        </w:rPr>
        <w:t xml:space="preserve">с этого </w:t>
      </w:r>
      <w:r w:rsidRPr="005069B1">
        <w:rPr>
          <w:rFonts w:ascii="Book Antiqua" w:hAnsi="Book Antiqua"/>
        </w:rPr>
        <w:t xml:space="preserve">начать, книга дала мне прекрасную возможность исследовать </w:t>
      </w:r>
      <w:r w:rsidR="0015151E">
        <w:rPr>
          <w:rFonts w:ascii="Book Antiqua" w:hAnsi="Book Antiqua"/>
        </w:rPr>
        <w:t>противоборство</w:t>
      </w:r>
      <w:r w:rsidRPr="005069B1">
        <w:rPr>
          <w:rFonts w:ascii="Book Antiqua" w:hAnsi="Book Antiqua"/>
        </w:rPr>
        <w:t xml:space="preserve"> между двумя женщинами. Я часто </w:t>
      </w:r>
      <w:r w:rsidR="0015151E">
        <w:rPr>
          <w:rFonts w:ascii="Book Antiqua" w:hAnsi="Book Antiqua"/>
        </w:rPr>
        <w:t>демонстрировал</w:t>
      </w:r>
      <w:r w:rsidRPr="005069B1">
        <w:rPr>
          <w:rFonts w:ascii="Book Antiqua" w:hAnsi="Book Antiqua"/>
        </w:rPr>
        <w:t xml:space="preserve"> конфликт </w:t>
      </w:r>
      <w:r w:rsidR="0015151E">
        <w:rPr>
          <w:rFonts w:ascii="Book Antiqua" w:hAnsi="Book Antiqua"/>
        </w:rPr>
        <w:t>двух мужчин</w:t>
      </w:r>
      <w:r w:rsidRPr="005069B1">
        <w:rPr>
          <w:rFonts w:ascii="Book Antiqua" w:hAnsi="Book Antiqua"/>
        </w:rPr>
        <w:t xml:space="preserve"> </w:t>
      </w:r>
      <w:r w:rsidR="0015151E">
        <w:rPr>
          <w:rFonts w:ascii="Book Antiqua" w:hAnsi="Book Antiqua"/>
        </w:rPr>
        <w:t>или конфликт мужчины и женщины</w:t>
      </w:r>
      <w:r w:rsidRPr="005069B1">
        <w:rPr>
          <w:rFonts w:ascii="Book Antiqua" w:hAnsi="Book Antiqua"/>
        </w:rPr>
        <w:t xml:space="preserve">, но </w:t>
      </w:r>
      <w:r w:rsidR="0015151E">
        <w:rPr>
          <w:rFonts w:ascii="Book Antiqua" w:hAnsi="Book Antiqua"/>
        </w:rPr>
        <w:t>только не конфликт двух женщин</w:t>
      </w:r>
      <w:r w:rsidRPr="005069B1">
        <w:rPr>
          <w:rFonts w:ascii="Book Antiqua" w:hAnsi="Book Antiqua"/>
        </w:rPr>
        <w:t>.</w:t>
      </w:r>
    </w:p>
    <w:p w:rsidR="006E49EE" w:rsidRPr="005069B1" w:rsidRDefault="000D0227" w:rsidP="00E971F8">
      <w:pPr>
        <w:spacing w:line="276" w:lineRule="auto"/>
        <w:jc w:val="both"/>
        <w:rPr>
          <w:rFonts w:ascii="Book Antiqua" w:hAnsi="Book Antiqua" w:cs="Arial"/>
          <w:b/>
          <w:shd w:val="clear" w:color="auto" w:fill="FFFFFF"/>
        </w:rPr>
      </w:pPr>
      <w:r>
        <w:rPr>
          <w:rFonts w:ascii="Book Antiqua" w:hAnsi="Book Antiqua"/>
          <w:b/>
        </w:rPr>
        <w:t>Читая</w:t>
      </w:r>
      <w:r w:rsidR="006E49EE" w:rsidRPr="005069B1">
        <w:rPr>
          <w:rFonts w:ascii="Book Antiqua" w:hAnsi="Book Antiqua"/>
          <w:b/>
        </w:rPr>
        <w:t xml:space="preserve"> книгу, </w:t>
      </w:r>
      <w:r>
        <w:rPr>
          <w:rFonts w:ascii="Book Antiqua" w:hAnsi="Book Antiqua"/>
          <w:b/>
        </w:rPr>
        <w:t>нетрудно заметить зеркальное</w:t>
      </w:r>
      <w:r w:rsidR="006E49EE" w:rsidRPr="005069B1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отображение реальности</w:t>
      </w:r>
      <w:r w:rsidR="006E49EE" w:rsidRPr="005069B1">
        <w:rPr>
          <w:rFonts w:ascii="Book Antiqua" w:hAnsi="Book Antiqua"/>
          <w:b/>
        </w:rPr>
        <w:t xml:space="preserve"> и </w:t>
      </w:r>
      <w:r>
        <w:rPr>
          <w:rFonts w:ascii="Book Antiqua" w:hAnsi="Book Antiqua"/>
          <w:b/>
        </w:rPr>
        <w:t>фантазии</w:t>
      </w:r>
      <w:r w:rsidR="008E2A89" w:rsidRPr="005069B1">
        <w:rPr>
          <w:rFonts w:ascii="Book Antiqua" w:hAnsi="Book Antiqua"/>
          <w:b/>
        </w:rPr>
        <w:t xml:space="preserve">. Даже в </w:t>
      </w:r>
      <w:r w:rsidR="00DD7EF7">
        <w:rPr>
          <w:rFonts w:ascii="Book Antiqua" w:hAnsi="Book Antiqua"/>
          <w:b/>
        </w:rPr>
        <w:t>фильме ВЕНЕРА</w:t>
      </w:r>
      <w:r w:rsidR="00DD7EF7" w:rsidRPr="005069B1">
        <w:rPr>
          <w:rFonts w:ascii="Book Antiqua" w:hAnsi="Book Antiqua"/>
          <w:b/>
        </w:rPr>
        <w:t xml:space="preserve"> В МЕХАХ</w:t>
      </w:r>
      <w:r w:rsidR="00DD7EF7">
        <w:rPr>
          <w:rFonts w:ascii="Book Antiqua" w:hAnsi="Book Antiqua"/>
          <w:b/>
        </w:rPr>
        <w:t xml:space="preserve"> трудно было сказать наверняка, была ли героиня </w:t>
      </w:r>
      <w:r w:rsidR="00DD7EF7">
        <w:rPr>
          <w:rFonts w:ascii="Book Antiqua" w:hAnsi="Book Antiqua" w:cs="Arial"/>
          <w:b/>
          <w:shd w:val="clear" w:color="auto" w:fill="FFFFFF"/>
        </w:rPr>
        <w:t>Эмман</w:t>
      </w:r>
      <w:r w:rsidR="005F2C0D">
        <w:rPr>
          <w:rFonts w:ascii="Book Antiqua" w:hAnsi="Book Antiqua" w:cs="Arial"/>
          <w:b/>
          <w:shd w:val="clear" w:color="auto" w:fill="FFFFFF"/>
        </w:rPr>
        <w:t>у</w:t>
      </w:r>
      <w:r w:rsidR="00DD7EF7">
        <w:rPr>
          <w:rFonts w:ascii="Book Antiqua" w:hAnsi="Book Antiqua" w:cs="Arial"/>
          <w:b/>
          <w:shd w:val="clear" w:color="auto" w:fill="FFFFFF"/>
        </w:rPr>
        <w:t>эль</w:t>
      </w:r>
      <w:r w:rsidR="008E2A89" w:rsidRPr="005069B1">
        <w:rPr>
          <w:rFonts w:ascii="Book Antiqua" w:hAnsi="Book Antiqua" w:cs="Arial"/>
          <w:b/>
          <w:shd w:val="clear" w:color="auto" w:fill="FFFFFF"/>
        </w:rPr>
        <w:t xml:space="preserve"> Сенье </w:t>
      </w:r>
      <w:r w:rsidR="00DD7EF7">
        <w:rPr>
          <w:rFonts w:ascii="Book Antiqua" w:hAnsi="Book Antiqua" w:cs="Arial"/>
          <w:b/>
          <w:shd w:val="clear" w:color="auto" w:fill="FFFFFF"/>
        </w:rPr>
        <w:t xml:space="preserve">реальной </w:t>
      </w:r>
      <w:r w:rsidR="008E2A89" w:rsidRPr="005069B1">
        <w:rPr>
          <w:rFonts w:ascii="Book Antiqua" w:hAnsi="Book Antiqua" w:cs="Arial"/>
          <w:b/>
          <w:shd w:val="clear" w:color="auto" w:fill="FFFFFF"/>
        </w:rPr>
        <w:t>или вымыш</w:t>
      </w:r>
      <w:r w:rsidR="00DD7EF7">
        <w:rPr>
          <w:rFonts w:ascii="Book Antiqua" w:hAnsi="Book Antiqua" w:cs="Arial"/>
          <w:b/>
          <w:shd w:val="clear" w:color="auto" w:fill="FFFFFF"/>
        </w:rPr>
        <w:t>ленной</w:t>
      </w:r>
      <w:r w:rsidR="00DB21AF">
        <w:rPr>
          <w:rFonts w:ascii="Book Antiqua" w:hAnsi="Book Antiqua" w:cs="Arial"/>
          <w:b/>
          <w:shd w:val="clear" w:color="auto" w:fill="FFFFFF"/>
        </w:rPr>
        <w:t>…</w:t>
      </w:r>
    </w:p>
    <w:p w:rsidR="00DB21AF" w:rsidRDefault="00DB21AF" w:rsidP="00E971F8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Вс</w:t>
      </w:r>
      <w:r w:rsidR="005F2C0D">
        <w:rPr>
          <w:rFonts w:ascii="Book Antiqua" w:hAnsi="Book Antiqua"/>
        </w:rPr>
        <w:t>е</w:t>
      </w:r>
      <w:r>
        <w:rPr>
          <w:rFonts w:ascii="Book Antiqua" w:hAnsi="Book Antiqua"/>
        </w:rPr>
        <w:t xml:space="preserve"> именно так, для меня эта тема очень интересна</w:t>
      </w:r>
      <w:r w:rsidR="005F2C0D">
        <w:rPr>
          <w:rFonts w:ascii="Book Antiqua" w:hAnsi="Book Antiqua"/>
        </w:rPr>
        <w:t>.</w:t>
      </w:r>
    </w:p>
    <w:p w:rsidR="008E2A89" w:rsidRPr="005069B1" w:rsidRDefault="005F2C0D" w:rsidP="00E971F8">
      <w:pPr>
        <w:spacing w:line="276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В че</w:t>
      </w:r>
      <w:r w:rsidR="00DB21AF">
        <w:rPr>
          <w:rFonts w:ascii="Book Antiqua" w:hAnsi="Book Antiqua"/>
          <w:b/>
        </w:rPr>
        <w:t xml:space="preserve">м </w:t>
      </w:r>
      <w:r>
        <w:rPr>
          <w:rFonts w:ascii="Book Antiqua" w:hAnsi="Book Antiqua"/>
          <w:b/>
        </w:rPr>
        <w:t>и</w:t>
      </w:r>
      <w:r w:rsidR="00DB21AF">
        <w:rPr>
          <w:rFonts w:ascii="Book Antiqua" w:hAnsi="Book Antiqua"/>
          <w:b/>
        </w:rPr>
        <w:t>нтерес</w:t>
      </w:r>
      <w:r w:rsidR="008E2A89" w:rsidRPr="005069B1">
        <w:rPr>
          <w:rFonts w:ascii="Book Antiqua" w:hAnsi="Book Antiqua"/>
          <w:b/>
        </w:rPr>
        <w:t>?</w:t>
      </w:r>
    </w:p>
    <w:p w:rsidR="008E2A89" w:rsidRDefault="00A0606E" w:rsidP="00E971F8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Трудно сказать</w:t>
      </w:r>
      <w:r w:rsidR="008E2A89" w:rsidRPr="005069B1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никогда не задавался этим вопросом</w:t>
      </w:r>
      <w:r w:rsidR="008E2A89" w:rsidRPr="005069B1">
        <w:rPr>
          <w:rFonts w:ascii="Book Antiqua" w:hAnsi="Book Antiqua"/>
        </w:rPr>
        <w:t xml:space="preserve">. </w:t>
      </w:r>
      <w:r w:rsidR="006C65F9">
        <w:rPr>
          <w:rFonts w:ascii="Book Antiqua" w:hAnsi="Book Antiqua"/>
        </w:rPr>
        <w:t>Одно я</w:t>
      </w:r>
      <w:r w:rsidR="008E2A89" w:rsidRPr="005069B1">
        <w:rPr>
          <w:rFonts w:ascii="Book Antiqua" w:hAnsi="Book Antiqua"/>
        </w:rPr>
        <w:t xml:space="preserve"> знаю</w:t>
      </w:r>
      <w:r w:rsidR="006C65F9">
        <w:rPr>
          <w:rFonts w:ascii="Book Antiqua" w:hAnsi="Book Antiqua"/>
        </w:rPr>
        <w:t xml:space="preserve"> наверняка – </w:t>
      </w:r>
      <w:r w:rsidR="008E2A89" w:rsidRPr="005069B1">
        <w:rPr>
          <w:rFonts w:ascii="Book Antiqua" w:hAnsi="Book Antiqua"/>
        </w:rPr>
        <w:t xml:space="preserve">двусмысленность </w:t>
      </w:r>
      <w:r w:rsidR="006C65F9">
        <w:rPr>
          <w:rFonts w:ascii="Book Antiqua" w:hAnsi="Book Antiqua"/>
        </w:rPr>
        <w:t>привлекает меня на подсознательном уровне</w:t>
      </w:r>
      <w:r w:rsidR="008E2A89" w:rsidRPr="005069B1">
        <w:rPr>
          <w:rFonts w:ascii="Book Antiqua" w:hAnsi="Book Antiqua"/>
        </w:rPr>
        <w:t xml:space="preserve">. Интересно, что </w:t>
      </w:r>
      <w:r w:rsidR="006C65F9">
        <w:rPr>
          <w:rFonts w:ascii="Book Antiqua" w:hAnsi="Book Antiqua"/>
        </w:rPr>
        <w:t xml:space="preserve">вы упомянули фильм </w:t>
      </w:r>
      <w:r w:rsidR="006C65F9" w:rsidRPr="005069B1">
        <w:rPr>
          <w:rFonts w:ascii="Book Antiqua" w:hAnsi="Book Antiqua"/>
        </w:rPr>
        <w:t>ВЕНЕРА В МЕХАХ</w:t>
      </w:r>
      <w:r w:rsidR="008E2A89" w:rsidRPr="005069B1">
        <w:rPr>
          <w:rFonts w:ascii="Book Antiqua" w:hAnsi="Book Antiqua"/>
        </w:rPr>
        <w:t xml:space="preserve"> </w:t>
      </w:r>
      <w:r w:rsidR="006C65F9">
        <w:rPr>
          <w:rFonts w:ascii="Book Antiqua" w:hAnsi="Book Antiqua"/>
        </w:rPr>
        <w:t>–</w:t>
      </w:r>
      <w:r w:rsidR="008E2A89" w:rsidRPr="005069B1">
        <w:rPr>
          <w:rFonts w:ascii="Book Antiqua" w:hAnsi="Book Antiqua"/>
        </w:rPr>
        <w:t xml:space="preserve"> </w:t>
      </w:r>
      <w:r w:rsidR="006C65F9">
        <w:rPr>
          <w:rFonts w:ascii="Book Antiqua" w:hAnsi="Book Antiqua"/>
        </w:rPr>
        <w:t xml:space="preserve">это </w:t>
      </w:r>
      <w:r w:rsidR="008E2A89" w:rsidRPr="005069B1">
        <w:rPr>
          <w:rFonts w:ascii="Book Antiqua" w:hAnsi="Book Antiqua"/>
        </w:rPr>
        <w:t xml:space="preserve">один из редких </w:t>
      </w:r>
      <w:r w:rsidR="006C65F9">
        <w:rPr>
          <w:rFonts w:ascii="Book Antiqua" w:hAnsi="Book Antiqua"/>
        </w:rPr>
        <w:t>примеров в моей фильмографии</w:t>
      </w:r>
      <w:r w:rsidR="008E2A89" w:rsidRPr="005069B1">
        <w:rPr>
          <w:rFonts w:ascii="Book Antiqua" w:hAnsi="Book Antiqua"/>
        </w:rPr>
        <w:t xml:space="preserve">, </w:t>
      </w:r>
      <w:r w:rsidR="006C65F9">
        <w:rPr>
          <w:rFonts w:ascii="Book Antiqua" w:hAnsi="Book Antiqua"/>
        </w:rPr>
        <w:t xml:space="preserve">в котором </w:t>
      </w:r>
      <w:r w:rsidR="008E2A89" w:rsidRPr="005069B1">
        <w:rPr>
          <w:rFonts w:ascii="Book Antiqua" w:hAnsi="Book Antiqua"/>
        </w:rPr>
        <w:t xml:space="preserve">женщина не </w:t>
      </w:r>
      <w:r w:rsidR="006C65F9">
        <w:rPr>
          <w:rFonts w:ascii="Book Antiqua" w:hAnsi="Book Antiqua"/>
        </w:rPr>
        <w:t>представлена жертвой</w:t>
      </w:r>
      <w:r w:rsidR="008E2A89" w:rsidRPr="005069B1">
        <w:rPr>
          <w:rFonts w:ascii="Book Antiqua" w:hAnsi="Book Antiqua"/>
        </w:rPr>
        <w:t>!</w:t>
      </w:r>
    </w:p>
    <w:p w:rsidR="005069B1" w:rsidRPr="00F24372" w:rsidRDefault="00F24372" w:rsidP="00E971F8">
      <w:pPr>
        <w:spacing w:line="276" w:lineRule="auto"/>
        <w:jc w:val="both"/>
        <w:rPr>
          <w:rFonts w:ascii="Book Antiqua" w:hAnsi="Book Antiqua"/>
          <w:b/>
        </w:rPr>
      </w:pPr>
      <w:r w:rsidRPr="00F24372">
        <w:rPr>
          <w:rFonts w:ascii="Book Antiqua" w:hAnsi="Book Antiqua"/>
          <w:b/>
        </w:rPr>
        <w:t>Как получилось, что сценарий доверили писать Оливье Ассайасу?</w:t>
      </w:r>
    </w:p>
    <w:p w:rsidR="00F24372" w:rsidRDefault="00F24372" w:rsidP="00E971F8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Два последних фильм</w:t>
      </w:r>
      <w:r w:rsidR="005F2C0D">
        <w:rPr>
          <w:rFonts w:ascii="Book Antiqua" w:hAnsi="Book Antiqua"/>
        </w:rPr>
        <w:t>а</w:t>
      </w:r>
      <w:r>
        <w:rPr>
          <w:rFonts w:ascii="Book Antiqua" w:hAnsi="Book Antiqua"/>
        </w:rPr>
        <w:t xml:space="preserve"> Оливье были о женщинах. Я знаком и с другими его работами, которые он писал для других режисс</w:t>
      </w:r>
      <w:r w:rsidR="005F2C0D">
        <w:rPr>
          <w:rFonts w:ascii="Book Antiqua" w:hAnsi="Book Antiqua"/>
        </w:rPr>
        <w:t>е</w:t>
      </w:r>
      <w:r>
        <w:rPr>
          <w:rFonts w:ascii="Book Antiqua" w:hAnsi="Book Antiqua"/>
        </w:rPr>
        <w:t>ро</w:t>
      </w:r>
      <w:r w:rsidR="005F2C0D">
        <w:rPr>
          <w:rFonts w:ascii="Book Antiqua" w:hAnsi="Book Antiqua"/>
        </w:rPr>
        <w:t>в</w:t>
      </w:r>
      <w:r>
        <w:rPr>
          <w:rFonts w:ascii="Book Antiqua" w:hAnsi="Book Antiqua"/>
        </w:rPr>
        <w:t xml:space="preserve">, и был наслышан о его </w:t>
      </w:r>
      <w:r w:rsidR="005F2C0D">
        <w:rPr>
          <w:rFonts w:ascii="Book Antiqua" w:hAnsi="Book Antiqua"/>
        </w:rPr>
        <w:t xml:space="preserve">таланте и </w:t>
      </w:r>
      <w:r w:rsidR="005F2C0D">
        <w:rPr>
          <w:rFonts w:ascii="Book Antiqua" w:hAnsi="Book Antiqua"/>
        </w:rPr>
        <w:lastRenderedPageBreak/>
        <w:t>работоспособности</w:t>
      </w:r>
      <w:r>
        <w:rPr>
          <w:rFonts w:ascii="Book Antiqua" w:hAnsi="Book Antiqua"/>
        </w:rPr>
        <w:t>. Я решил, что он напишет замечательный сценарий, который можно будет сразу же отдавать в работу.</w:t>
      </w:r>
    </w:p>
    <w:p w:rsidR="00F24372" w:rsidRPr="0038754A" w:rsidRDefault="005F2C0D" w:rsidP="00E971F8">
      <w:pPr>
        <w:spacing w:line="276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Как В</w:t>
      </w:r>
      <w:r w:rsidR="00B84B36" w:rsidRPr="0038754A">
        <w:rPr>
          <w:rFonts w:ascii="Book Antiqua" w:hAnsi="Book Antiqua"/>
          <w:b/>
        </w:rPr>
        <w:t>ам с ним работалось?</w:t>
      </w:r>
    </w:p>
    <w:p w:rsidR="00B84B36" w:rsidRDefault="00B84B36" w:rsidP="00E971F8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Оливье очень ч</w:t>
      </w:r>
      <w:r w:rsidR="005F2C0D">
        <w:rPr>
          <w:rFonts w:ascii="Book Antiqua" w:hAnsi="Book Antiqua"/>
        </w:rPr>
        <w:t>е</w:t>
      </w:r>
      <w:r>
        <w:rPr>
          <w:rFonts w:ascii="Book Antiqua" w:hAnsi="Book Antiqua"/>
        </w:rPr>
        <w:t>тко и ясно представлял себе, как переложить 500 книжных страниц в киносценарий. Это невероятно полезное качество для сценариста. По большей части мы общались по скайпу, постоянно обмениваясь какими-то идеями.</w:t>
      </w:r>
    </w:p>
    <w:p w:rsidR="00B84B36" w:rsidRPr="0038754A" w:rsidRDefault="00FD60B6" w:rsidP="00E971F8">
      <w:pPr>
        <w:spacing w:line="276" w:lineRule="auto"/>
        <w:jc w:val="both"/>
        <w:rPr>
          <w:rFonts w:ascii="Book Antiqua" w:hAnsi="Book Antiqua"/>
          <w:b/>
        </w:rPr>
      </w:pPr>
      <w:r w:rsidRPr="0038754A">
        <w:rPr>
          <w:rFonts w:ascii="Book Antiqua" w:hAnsi="Book Antiqua"/>
          <w:b/>
        </w:rPr>
        <w:t>Какие качества Оливье проявил в работе над сценарием, помимо эффективности?</w:t>
      </w:r>
    </w:p>
    <w:p w:rsidR="00FD60B6" w:rsidRPr="005069B1" w:rsidRDefault="00FD60B6" w:rsidP="00E971F8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Как только Оливье закончил ч</w:t>
      </w:r>
      <w:r w:rsidR="005F2C0D">
        <w:rPr>
          <w:rFonts w:ascii="Book Antiqua" w:hAnsi="Book Antiqua"/>
        </w:rPr>
        <w:t>тение</w:t>
      </w:r>
      <w:r>
        <w:rPr>
          <w:rFonts w:ascii="Book Antiqua" w:hAnsi="Book Antiqua"/>
        </w:rPr>
        <w:t xml:space="preserve"> книг</w:t>
      </w:r>
      <w:r w:rsidR="005F2C0D">
        <w:rPr>
          <w:rFonts w:ascii="Book Antiqua" w:hAnsi="Book Antiqua"/>
        </w:rPr>
        <w:t>и</w:t>
      </w:r>
      <w:r>
        <w:rPr>
          <w:rFonts w:ascii="Book Antiqua" w:hAnsi="Book Antiqua"/>
        </w:rPr>
        <w:t>, мы начали обсуждать то, каким он видел сценарий. Сразу было понятно, что мы хорошо понима</w:t>
      </w:r>
      <w:r w:rsidR="005F2C0D">
        <w:rPr>
          <w:rFonts w:ascii="Book Antiqua" w:hAnsi="Book Antiqua"/>
        </w:rPr>
        <w:t>ем</w:t>
      </w:r>
      <w:r>
        <w:rPr>
          <w:rFonts w:ascii="Book Antiqua" w:hAnsi="Book Antiqua"/>
        </w:rPr>
        <w:t xml:space="preserve"> друг друга. </w:t>
      </w:r>
      <w:r w:rsidR="008047F7">
        <w:rPr>
          <w:rFonts w:ascii="Book Antiqua" w:hAnsi="Book Antiqua"/>
        </w:rPr>
        <w:t>Билли Уайлдера однажды спросили, является ли для режисс</w:t>
      </w:r>
      <w:r w:rsidR="005F2C0D">
        <w:rPr>
          <w:rFonts w:ascii="Book Antiqua" w:hAnsi="Book Antiqua"/>
        </w:rPr>
        <w:t>е</w:t>
      </w:r>
      <w:r w:rsidR="008047F7">
        <w:rPr>
          <w:rFonts w:ascii="Book Antiqua" w:hAnsi="Book Antiqua"/>
        </w:rPr>
        <w:t>ра преимуществом умение хорошо писать. Он ответил: «Нет, но было бы неплохо, если бы он умел читать!»</w:t>
      </w:r>
    </w:p>
    <w:p w:rsidR="00AE6877" w:rsidRDefault="00AE6877" w:rsidP="00E971F8">
      <w:pPr>
        <w:spacing w:line="276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Фильм</w:t>
      </w:r>
      <w:r w:rsidRPr="00AE6877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на редкость точно отражает написанное в книге</w:t>
      </w:r>
      <w:r w:rsidRPr="00AE6877">
        <w:rPr>
          <w:rFonts w:ascii="Book Antiqua" w:hAnsi="Book Antiqua"/>
          <w:b/>
        </w:rPr>
        <w:t>…</w:t>
      </w:r>
    </w:p>
    <w:p w:rsidR="00AE6877" w:rsidRDefault="00CE1178" w:rsidP="00E971F8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Я всегда стремлюсь придерживаться исходного материала, когда адаптирую книгу. </w:t>
      </w:r>
      <w:r w:rsidR="00BE19A1">
        <w:rPr>
          <w:rFonts w:ascii="Book Antiqua" w:hAnsi="Book Antiqua"/>
        </w:rPr>
        <w:t xml:space="preserve">С самого детства я взял за правило, что «из песни слов не выкинешь». </w:t>
      </w:r>
      <w:r w:rsidR="00530622">
        <w:rPr>
          <w:rFonts w:ascii="Book Antiqua" w:hAnsi="Book Antiqua"/>
        </w:rPr>
        <w:t xml:space="preserve">Меня очень часто разочаровывали экранизации моих любимых книг. Мне не терпелось увидеть фильм по хорошо знакомому произведению, и вдруг исчезали персонажи, которых я любил и </w:t>
      </w:r>
      <w:r w:rsidR="005F2C0D">
        <w:rPr>
          <w:rFonts w:ascii="Book Antiqua" w:hAnsi="Book Antiqua"/>
        </w:rPr>
        <w:t>о</w:t>
      </w:r>
      <w:r w:rsidR="00530622">
        <w:rPr>
          <w:rFonts w:ascii="Book Antiqua" w:hAnsi="Book Antiqua"/>
        </w:rPr>
        <w:t>ж</w:t>
      </w:r>
      <w:r w:rsidR="005F2C0D">
        <w:rPr>
          <w:rFonts w:ascii="Book Antiqua" w:hAnsi="Book Antiqua"/>
        </w:rPr>
        <w:t>и</w:t>
      </w:r>
      <w:r w:rsidR="00530622">
        <w:rPr>
          <w:rFonts w:ascii="Book Antiqua" w:hAnsi="Book Antiqua"/>
        </w:rPr>
        <w:t xml:space="preserve">дал увидеть на экране. </w:t>
      </w:r>
      <w:r w:rsidR="004057D3">
        <w:rPr>
          <w:rFonts w:ascii="Book Antiqua" w:hAnsi="Book Antiqua"/>
        </w:rPr>
        <w:t>Истории менялись до неузнаваемости… Тогда я дал себе зарок, что</w:t>
      </w:r>
      <w:r w:rsidR="005F2C0D">
        <w:rPr>
          <w:rFonts w:ascii="Book Antiqua" w:hAnsi="Book Antiqua"/>
        </w:rPr>
        <w:t>,</w:t>
      </w:r>
      <w:r w:rsidR="004057D3">
        <w:rPr>
          <w:rFonts w:ascii="Book Antiqua" w:hAnsi="Book Antiqua"/>
        </w:rPr>
        <w:t xml:space="preserve"> если бу</w:t>
      </w:r>
      <w:r w:rsidR="005F2C0D">
        <w:rPr>
          <w:rFonts w:ascii="Book Antiqua" w:hAnsi="Book Antiqua"/>
        </w:rPr>
        <w:t>ду работать в кино, и мне доведе</w:t>
      </w:r>
      <w:r w:rsidR="004057D3">
        <w:rPr>
          <w:rFonts w:ascii="Book Antiqua" w:hAnsi="Book Antiqua"/>
        </w:rPr>
        <w:t>тся адаптировать книгу, я буду придерживаться первоисточника.</w:t>
      </w:r>
    </w:p>
    <w:p w:rsidR="00A776CE" w:rsidRPr="00932046" w:rsidRDefault="005838D7" w:rsidP="00E971F8">
      <w:pPr>
        <w:spacing w:line="276" w:lineRule="auto"/>
        <w:jc w:val="both"/>
        <w:rPr>
          <w:rFonts w:ascii="Book Antiqua" w:hAnsi="Book Antiqua"/>
          <w:b/>
        </w:rPr>
      </w:pPr>
      <w:r w:rsidRPr="00932046">
        <w:rPr>
          <w:rFonts w:ascii="Book Antiqua" w:hAnsi="Book Antiqua"/>
          <w:b/>
        </w:rPr>
        <w:t>Вы изначально планировали предложить роль писательницы Эмман</w:t>
      </w:r>
      <w:r w:rsidR="005F2C0D">
        <w:rPr>
          <w:rFonts w:ascii="Book Antiqua" w:hAnsi="Book Antiqua"/>
          <w:b/>
        </w:rPr>
        <w:t>у</w:t>
      </w:r>
      <w:r w:rsidRPr="00932046">
        <w:rPr>
          <w:rFonts w:ascii="Book Antiqua" w:hAnsi="Book Antiqua"/>
          <w:b/>
        </w:rPr>
        <w:t>эль Сенье?</w:t>
      </w:r>
    </w:p>
    <w:p w:rsidR="005838D7" w:rsidRDefault="005838D7" w:rsidP="00E971F8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Мы с коллегами обсуждали, в какой роли Эмман</w:t>
      </w:r>
      <w:r w:rsidR="005F2C0D">
        <w:rPr>
          <w:rFonts w:ascii="Book Antiqua" w:hAnsi="Book Antiqua"/>
        </w:rPr>
        <w:t>у</w:t>
      </w:r>
      <w:r>
        <w:rPr>
          <w:rFonts w:ascii="Book Antiqua" w:hAnsi="Book Antiqua"/>
        </w:rPr>
        <w:t>эль будет лучше смотреться, но</w:t>
      </w:r>
      <w:r w:rsidR="005F2C0D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когда начали писать, всем стало ясно, что она идеально подходит на роль романиста. Оставалось найти ей </w:t>
      </w:r>
      <w:r w:rsidR="009C26F7">
        <w:rPr>
          <w:rFonts w:ascii="Book Antiqua" w:hAnsi="Book Antiqua"/>
        </w:rPr>
        <w:t>противницу, которая могла бы выбить нашу писательницу из душевного равновесия.</w:t>
      </w:r>
    </w:p>
    <w:p w:rsidR="00932046" w:rsidRPr="005F2C0D" w:rsidRDefault="00932046" w:rsidP="00E971F8">
      <w:pPr>
        <w:spacing w:line="276" w:lineRule="auto"/>
        <w:jc w:val="both"/>
        <w:rPr>
          <w:rFonts w:ascii="Book Antiqua" w:hAnsi="Book Antiqua"/>
          <w:b/>
        </w:rPr>
      </w:pPr>
      <w:r w:rsidRPr="005F2C0D">
        <w:rPr>
          <w:rFonts w:ascii="Book Antiqua" w:hAnsi="Book Antiqua"/>
          <w:b/>
        </w:rPr>
        <w:t>Вы сразу подумали о Еве Грин?</w:t>
      </w:r>
    </w:p>
    <w:p w:rsidR="00932046" w:rsidRDefault="007E38E8" w:rsidP="00E971F8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Да, и вам прид</w:t>
      </w:r>
      <w:r w:rsidR="005F2C0D">
        <w:rPr>
          <w:rFonts w:ascii="Book Antiqua" w:hAnsi="Book Antiqua"/>
        </w:rPr>
        <w:t>е</w:t>
      </w:r>
      <w:r>
        <w:rPr>
          <w:rFonts w:ascii="Book Antiqua" w:hAnsi="Book Antiqua"/>
        </w:rPr>
        <w:t>тся посмотреть фильм, чтобы понять, почему. Мы никогда не встречались, но я видел другие</w:t>
      </w:r>
      <w:r w:rsidR="005F2C0D">
        <w:rPr>
          <w:rFonts w:ascii="Book Antiqua" w:hAnsi="Book Antiqua"/>
        </w:rPr>
        <w:t xml:space="preserve"> ее</w:t>
      </w:r>
      <w:r>
        <w:rPr>
          <w:rFonts w:ascii="Book Antiqua" w:hAnsi="Book Antiqua"/>
        </w:rPr>
        <w:t xml:space="preserve"> работы. Она поразила меня своей ролью в триллере </w:t>
      </w:r>
      <w:r w:rsidR="00872489">
        <w:rPr>
          <w:rFonts w:ascii="Book Antiqua" w:hAnsi="Book Antiqua"/>
        </w:rPr>
        <w:t xml:space="preserve">Роберта Родригеса </w:t>
      </w:r>
      <w:r w:rsidR="00872489" w:rsidRPr="00872489">
        <w:rPr>
          <w:rFonts w:ascii="Book Antiqua" w:hAnsi="Book Antiqua"/>
        </w:rPr>
        <w:t>ГОРОД ГРЕХОВ 2: ЖЕНЩИНА, Р</w:t>
      </w:r>
      <w:r w:rsidR="00872489">
        <w:rPr>
          <w:rFonts w:ascii="Book Antiqua" w:hAnsi="Book Antiqua"/>
        </w:rPr>
        <w:t>АДИ КОТОРОЙ СТОИТ УБИВАТЬ. Мне очень понравилось работать с Евой, но ещ</w:t>
      </w:r>
      <w:r w:rsidR="005F2C0D">
        <w:rPr>
          <w:rFonts w:ascii="Book Antiqua" w:hAnsi="Book Antiqua"/>
        </w:rPr>
        <w:t>е</w:t>
      </w:r>
      <w:r w:rsidR="00872489">
        <w:rPr>
          <w:rFonts w:ascii="Book Antiqua" w:hAnsi="Book Antiqua"/>
        </w:rPr>
        <w:t xml:space="preserve"> приятне</w:t>
      </w:r>
      <w:r w:rsidR="005F2C0D">
        <w:rPr>
          <w:rFonts w:ascii="Book Antiqua" w:hAnsi="Book Antiqua"/>
        </w:rPr>
        <w:t>е</w:t>
      </w:r>
      <w:r w:rsidR="00872489">
        <w:rPr>
          <w:rFonts w:ascii="Book Antiqua" w:hAnsi="Book Antiqua"/>
        </w:rPr>
        <w:t xml:space="preserve"> было работать с Евой и </w:t>
      </w:r>
      <w:r w:rsidR="00872489" w:rsidRPr="00872489">
        <w:rPr>
          <w:rFonts w:ascii="Book Antiqua" w:hAnsi="Book Antiqua"/>
        </w:rPr>
        <w:t>Эмман</w:t>
      </w:r>
      <w:r w:rsidR="005F2C0D">
        <w:rPr>
          <w:rFonts w:ascii="Book Antiqua" w:hAnsi="Book Antiqua"/>
        </w:rPr>
        <w:t>у</w:t>
      </w:r>
      <w:r w:rsidR="00872489" w:rsidRPr="00872489">
        <w:rPr>
          <w:rFonts w:ascii="Book Antiqua" w:hAnsi="Book Antiqua"/>
        </w:rPr>
        <w:t xml:space="preserve">эль </w:t>
      </w:r>
      <w:r w:rsidR="00872489">
        <w:rPr>
          <w:rFonts w:ascii="Book Antiqua" w:hAnsi="Book Antiqua"/>
        </w:rPr>
        <w:t>одновременно. Актрисы отлично поладили, что не так часто случается, когда на съ</w:t>
      </w:r>
      <w:r w:rsidR="005F2C0D">
        <w:rPr>
          <w:rFonts w:ascii="Book Antiqua" w:hAnsi="Book Antiqua"/>
        </w:rPr>
        <w:t>е</w:t>
      </w:r>
      <w:r w:rsidR="00872489">
        <w:rPr>
          <w:rFonts w:ascii="Book Antiqua" w:hAnsi="Book Antiqua"/>
        </w:rPr>
        <w:t>мочной площадке работа</w:t>
      </w:r>
      <w:r w:rsidR="005F2C0D">
        <w:rPr>
          <w:rFonts w:ascii="Book Antiqua" w:hAnsi="Book Antiqua"/>
        </w:rPr>
        <w:t>ю</w:t>
      </w:r>
      <w:r w:rsidR="00872489">
        <w:rPr>
          <w:rFonts w:ascii="Book Antiqua" w:hAnsi="Book Antiqua"/>
        </w:rPr>
        <w:t>т две звезды. Господь ниспослал нам их дружбу.</w:t>
      </w:r>
    </w:p>
    <w:p w:rsidR="005069B1" w:rsidRPr="00843E53" w:rsidRDefault="00843E53" w:rsidP="00E971F8">
      <w:pPr>
        <w:spacing w:line="276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Было ли трудно работать с женщиной, </w:t>
      </w:r>
      <w:r w:rsidR="005F2C0D">
        <w:rPr>
          <w:rFonts w:ascii="Book Antiqua" w:hAnsi="Book Antiqua"/>
          <w:b/>
        </w:rPr>
        <w:t>которой В</w:t>
      </w:r>
      <w:r w:rsidR="00446928">
        <w:rPr>
          <w:rFonts w:ascii="Book Antiqua" w:hAnsi="Book Antiqua"/>
          <w:b/>
        </w:rPr>
        <w:t>ы посвятили жизнь за пределами съ</w:t>
      </w:r>
      <w:r w:rsidR="005F2C0D">
        <w:rPr>
          <w:rFonts w:ascii="Book Antiqua" w:hAnsi="Book Antiqua"/>
          <w:b/>
        </w:rPr>
        <w:t>е</w:t>
      </w:r>
      <w:r w:rsidR="00446928">
        <w:rPr>
          <w:rFonts w:ascii="Book Antiqua" w:hAnsi="Book Antiqua"/>
          <w:b/>
        </w:rPr>
        <w:t>мочной площадки?</w:t>
      </w:r>
    </w:p>
    <w:p w:rsidR="006A6338" w:rsidRDefault="00446928" w:rsidP="00E971F8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Это проще, чем… жить вместе! </w:t>
      </w:r>
      <w:r w:rsidRPr="002C1DA4">
        <w:rPr>
          <w:rFonts w:ascii="Book Antiqua" w:hAnsi="Book Antiqua"/>
        </w:rPr>
        <w:t>[</w:t>
      </w:r>
      <w:r>
        <w:rPr>
          <w:rFonts w:ascii="Book Antiqua" w:hAnsi="Book Antiqua"/>
        </w:rPr>
        <w:t>сме</w:t>
      </w:r>
      <w:r w:rsidR="005F2C0D">
        <w:rPr>
          <w:rFonts w:ascii="Book Antiqua" w:hAnsi="Book Antiqua"/>
        </w:rPr>
        <w:t>е</w:t>
      </w:r>
      <w:r>
        <w:rPr>
          <w:rFonts w:ascii="Book Antiqua" w:hAnsi="Book Antiqua"/>
        </w:rPr>
        <w:t>тся</w:t>
      </w:r>
      <w:r w:rsidRPr="002C1DA4">
        <w:rPr>
          <w:rFonts w:ascii="Book Antiqua" w:hAnsi="Book Antiqua"/>
        </w:rPr>
        <w:t>]</w:t>
      </w:r>
      <w:r>
        <w:rPr>
          <w:rFonts w:ascii="Book Antiqua" w:hAnsi="Book Antiqua"/>
        </w:rPr>
        <w:t xml:space="preserve"> </w:t>
      </w:r>
      <w:r w:rsidR="002C1DA4">
        <w:rPr>
          <w:rFonts w:ascii="Book Antiqua" w:hAnsi="Book Antiqua"/>
        </w:rPr>
        <w:t>Меня поразило, насколько наши актрисы похожи в сво</w:t>
      </w:r>
      <w:r w:rsidR="005F2C0D">
        <w:rPr>
          <w:rFonts w:ascii="Book Antiqua" w:hAnsi="Book Antiqua"/>
        </w:rPr>
        <w:t>е</w:t>
      </w:r>
      <w:r w:rsidR="002C1DA4">
        <w:rPr>
          <w:rFonts w:ascii="Book Antiqua" w:hAnsi="Book Antiqua"/>
        </w:rPr>
        <w:t xml:space="preserve">м профессионализме. </w:t>
      </w:r>
      <w:r w:rsidR="006A6338">
        <w:rPr>
          <w:rFonts w:ascii="Book Antiqua" w:hAnsi="Book Antiqua"/>
        </w:rPr>
        <w:t>Они готовились к роли</w:t>
      </w:r>
      <w:r w:rsidR="005F2C0D">
        <w:rPr>
          <w:rFonts w:ascii="Book Antiqua" w:hAnsi="Book Antiqua"/>
        </w:rPr>
        <w:t>,</w:t>
      </w:r>
      <w:r w:rsidR="006A6338">
        <w:rPr>
          <w:rFonts w:ascii="Book Antiqua" w:hAnsi="Book Antiqua"/>
        </w:rPr>
        <w:t xml:space="preserve"> не имея на руках всего сценария, который к тому времени дорабатывался. </w:t>
      </w:r>
      <w:r w:rsidR="006A6338" w:rsidRPr="006A6338">
        <w:rPr>
          <w:rFonts w:ascii="Book Antiqua" w:hAnsi="Book Antiqua"/>
        </w:rPr>
        <w:t>Эмман</w:t>
      </w:r>
      <w:r w:rsidR="005F2C0D">
        <w:rPr>
          <w:rFonts w:ascii="Book Antiqua" w:hAnsi="Book Antiqua"/>
        </w:rPr>
        <w:t>у</w:t>
      </w:r>
      <w:r w:rsidR="006A6338" w:rsidRPr="006A6338">
        <w:rPr>
          <w:rFonts w:ascii="Book Antiqua" w:hAnsi="Book Antiqua"/>
        </w:rPr>
        <w:t xml:space="preserve">эль </w:t>
      </w:r>
      <w:r w:rsidR="006A6338">
        <w:rPr>
          <w:rFonts w:ascii="Book Antiqua" w:hAnsi="Book Antiqua"/>
        </w:rPr>
        <w:t xml:space="preserve">и Ева – настоящие мастера своего дела и предлагали замечательные идеи по улучшению образа своих героинь. Я не ожидал, что </w:t>
      </w:r>
      <w:r w:rsidR="006A6338" w:rsidRPr="006A6338">
        <w:rPr>
          <w:rFonts w:ascii="Book Antiqua" w:hAnsi="Book Antiqua"/>
        </w:rPr>
        <w:t>Эмман</w:t>
      </w:r>
      <w:r w:rsidR="005F2C0D">
        <w:rPr>
          <w:rFonts w:ascii="Book Antiqua" w:hAnsi="Book Antiqua"/>
        </w:rPr>
        <w:t>у</w:t>
      </w:r>
      <w:r w:rsidR="006A6338" w:rsidRPr="006A6338">
        <w:rPr>
          <w:rFonts w:ascii="Book Antiqua" w:hAnsi="Book Antiqua"/>
        </w:rPr>
        <w:t xml:space="preserve">эль </w:t>
      </w:r>
      <w:r w:rsidR="006A6338">
        <w:rPr>
          <w:rFonts w:ascii="Book Antiqua" w:hAnsi="Book Antiqua"/>
        </w:rPr>
        <w:t>заинтересуется корректировкой своей героини, поскольку раньше я подобного не замечал.</w:t>
      </w:r>
    </w:p>
    <w:p w:rsidR="005F2C0D" w:rsidRPr="006A6338" w:rsidRDefault="005F2C0D" w:rsidP="00E971F8">
      <w:pPr>
        <w:spacing w:line="276" w:lineRule="auto"/>
        <w:jc w:val="both"/>
        <w:rPr>
          <w:rFonts w:ascii="Book Antiqua" w:hAnsi="Book Antiqua"/>
        </w:rPr>
      </w:pPr>
    </w:p>
    <w:p w:rsidR="00446928" w:rsidRPr="003A7739" w:rsidRDefault="00C26E7C" w:rsidP="00E971F8">
      <w:pPr>
        <w:spacing w:line="276" w:lineRule="auto"/>
        <w:jc w:val="both"/>
        <w:rPr>
          <w:rFonts w:ascii="Book Antiqua" w:hAnsi="Book Antiqua"/>
          <w:b/>
        </w:rPr>
      </w:pPr>
      <w:r w:rsidRPr="003A7739">
        <w:rPr>
          <w:rFonts w:ascii="Book Antiqua" w:hAnsi="Book Antiqua"/>
          <w:b/>
        </w:rPr>
        <w:lastRenderedPageBreak/>
        <w:t xml:space="preserve">Что в Эмманюэль и Еве было общего и </w:t>
      </w:r>
      <w:r w:rsidR="005F2C0D">
        <w:rPr>
          <w:rFonts w:ascii="Book Antiqua" w:hAnsi="Book Antiqua"/>
          <w:b/>
        </w:rPr>
        <w:t>что отличало их от</w:t>
      </w:r>
      <w:r w:rsidRPr="003A7739">
        <w:rPr>
          <w:rFonts w:ascii="Book Antiqua" w:hAnsi="Book Antiqua"/>
          <w:b/>
        </w:rPr>
        <w:t xml:space="preserve"> героин</w:t>
      </w:r>
      <w:r w:rsidR="005F2C0D">
        <w:rPr>
          <w:rFonts w:ascii="Book Antiqua" w:hAnsi="Book Antiqua"/>
          <w:b/>
        </w:rPr>
        <w:t>ь</w:t>
      </w:r>
      <w:r w:rsidRPr="003A7739">
        <w:rPr>
          <w:rFonts w:ascii="Book Antiqua" w:hAnsi="Book Antiqua"/>
          <w:b/>
        </w:rPr>
        <w:t>?</w:t>
      </w:r>
    </w:p>
    <w:p w:rsidR="00C26E7C" w:rsidRDefault="003A7739" w:rsidP="00E971F8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В обычной жизни Ева </w:t>
      </w:r>
      <w:r w:rsidR="00EA3A3F">
        <w:rPr>
          <w:rFonts w:ascii="Book Antiqua" w:hAnsi="Book Antiqua"/>
        </w:rPr>
        <w:t>оче</w:t>
      </w:r>
      <w:r w:rsidR="00396324">
        <w:rPr>
          <w:rFonts w:ascii="Book Antiqua" w:hAnsi="Book Antiqua"/>
        </w:rPr>
        <w:t xml:space="preserve">нь прагматична и осторожна, что, как могло показаться, </w:t>
      </w:r>
      <w:r w:rsidR="00EA3A3F">
        <w:rPr>
          <w:rFonts w:ascii="Book Antiqua" w:hAnsi="Book Antiqua"/>
        </w:rPr>
        <w:t>вполне подходило для е</w:t>
      </w:r>
      <w:r w:rsidR="00FE28BF">
        <w:rPr>
          <w:rFonts w:ascii="Book Antiqua" w:hAnsi="Book Antiqua"/>
        </w:rPr>
        <w:t>е</w:t>
      </w:r>
      <w:r w:rsidR="00EA3A3F">
        <w:rPr>
          <w:rFonts w:ascii="Book Antiqua" w:hAnsi="Book Antiqua"/>
        </w:rPr>
        <w:t xml:space="preserve"> героини. </w:t>
      </w:r>
      <w:r w:rsidR="00396324">
        <w:rPr>
          <w:rFonts w:ascii="Book Antiqua" w:hAnsi="Book Antiqua"/>
        </w:rPr>
        <w:t>Однако на площадке она была совсем другой. Она была очень открытой, никогда не жаловалась и схватывала вс</w:t>
      </w:r>
      <w:r w:rsidR="00FE28BF">
        <w:rPr>
          <w:rFonts w:ascii="Book Antiqua" w:hAnsi="Book Antiqua"/>
        </w:rPr>
        <w:t>е</w:t>
      </w:r>
      <w:r w:rsidR="00396324">
        <w:rPr>
          <w:rFonts w:ascii="Book Antiqua" w:hAnsi="Book Antiqua"/>
        </w:rPr>
        <w:t xml:space="preserve"> буквально на</w:t>
      </w:r>
      <w:r w:rsidR="00FE28BF">
        <w:rPr>
          <w:rFonts w:ascii="Book Antiqua" w:hAnsi="Book Antiqua"/>
        </w:rPr>
        <w:t xml:space="preserve"> </w:t>
      </w:r>
      <w:r w:rsidR="00396324">
        <w:rPr>
          <w:rFonts w:ascii="Book Antiqua" w:hAnsi="Book Antiqua"/>
        </w:rPr>
        <w:t>лету. Она понимала все нюансы сценария и то, чего мы от не</w:t>
      </w:r>
      <w:r w:rsidR="00FE28BF">
        <w:rPr>
          <w:rFonts w:ascii="Book Antiqua" w:hAnsi="Book Antiqua"/>
        </w:rPr>
        <w:t>е</w:t>
      </w:r>
      <w:r w:rsidR="00396324">
        <w:rPr>
          <w:rFonts w:ascii="Book Antiqua" w:hAnsi="Book Antiqua"/>
        </w:rPr>
        <w:t xml:space="preserve"> ждали. Если честно, то работать с Евой и</w:t>
      </w:r>
      <w:r w:rsidR="00396324" w:rsidRPr="00396324">
        <w:rPr>
          <w:rFonts w:ascii="Book Antiqua" w:hAnsi="Book Antiqua"/>
        </w:rPr>
        <w:t xml:space="preserve"> Эмман</w:t>
      </w:r>
      <w:r w:rsidR="00FE28BF">
        <w:rPr>
          <w:rFonts w:ascii="Book Antiqua" w:hAnsi="Book Antiqua"/>
        </w:rPr>
        <w:t>у</w:t>
      </w:r>
      <w:r w:rsidR="00396324" w:rsidRPr="00396324">
        <w:rPr>
          <w:rFonts w:ascii="Book Antiqua" w:hAnsi="Book Antiqua"/>
        </w:rPr>
        <w:t xml:space="preserve">эль </w:t>
      </w:r>
      <w:r w:rsidR="00396324">
        <w:rPr>
          <w:rFonts w:ascii="Book Antiqua" w:hAnsi="Book Antiqua"/>
        </w:rPr>
        <w:t>было очень приятно несмотря на столь сжатые сроки.</w:t>
      </w:r>
    </w:p>
    <w:p w:rsidR="00396324" w:rsidRDefault="00396324" w:rsidP="00E971F8">
      <w:pPr>
        <w:spacing w:line="276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Сколько времени ушло на съ</w:t>
      </w:r>
      <w:r w:rsidR="00FE28BF">
        <w:rPr>
          <w:rFonts w:ascii="Book Antiqua" w:hAnsi="Book Antiqua"/>
          <w:b/>
        </w:rPr>
        <w:t>е</w:t>
      </w:r>
      <w:r>
        <w:rPr>
          <w:rFonts w:ascii="Book Antiqua" w:hAnsi="Book Antiqua"/>
          <w:b/>
        </w:rPr>
        <w:t>мки?</w:t>
      </w:r>
    </w:p>
    <w:p w:rsidR="005069B1" w:rsidRPr="00396324" w:rsidRDefault="00396324" w:rsidP="00E971F8">
      <w:pPr>
        <w:spacing w:line="276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Мы</w:t>
      </w:r>
      <w:r w:rsidRPr="0039632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уложились</w:t>
      </w:r>
      <w:r w:rsidRPr="0039632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в</w:t>
      </w:r>
      <w:r w:rsidRPr="00396324">
        <w:rPr>
          <w:rFonts w:ascii="Book Antiqua" w:hAnsi="Book Antiqua"/>
        </w:rPr>
        <w:t xml:space="preserve"> 12 </w:t>
      </w:r>
      <w:r>
        <w:rPr>
          <w:rFonts w:ascii="Book Antiqua" w:hAnsi="Book Antiqua"/>
        </w:rPr>
        <w:t>недель</w:t>
      </w:r>
      <w:r w:rsidRPr="00396324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но</w:t>
      </w:r>
      <w:r w:rsidRPr="0039632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это</w:t>
      </w:r>
      <w:r w:rsidRPr="0039632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было</w:t>
      </w:r>
      <w:r w:rsidRPr="0039632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непросто.</w:t>
      </w:r>
    </w:p>
    <w:p w:rsidR="00396324" w:rsidRDefault="00396324" w:rsidP="00E971F8">
      <w:pPr>
        <w:spacing w:line="276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В ч</w:t>
      </w:r>
      <w:r w:rsidR="00FE28BF">
        <w:rPr>
          <w:rFonts w:ascii="Book Antiqua" w:hAnsi="Book Antiqua"/>
          <w:b/>
        </w:rPr>
        <w:t>е</w:t>
      </w:r>
      <w:r>
        <w:rPr>
          <w:rFonts w:ascii="Book Antiqua" w:hAnsi="Book Antiqua"/>
          <w:b/>
        </w:rPr>
        <w:t>м заключалась сложность?</w:t>
      </w:r>
    </w:p>
    <w:p w:rsidR="00396324" w:rsidRDefault="00396324" w:rsidP="00E971F8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Главным образом в том, что у нас не было времени на репетиции, поэтому все сцены приходилось проговаривать с акт</w:t>
      </w:r>
      <w:r w:rsidR="00FE28BF">
        <w:rPr>
          <w:rFonts w:ascii="Book Antiqua" w:hAnsi="Book Antiqua"/>
        </w:rPr>
        <w:t>е</w:t>
      </w:r>
      <w:r>
        <w:rPr>
          <w:rFonts w:ascii="Book Antiqua" w:hAnsi="Book Antiqua"/>
        </w:rPr>
        <w:t>рами прямо на съ</w:t>
      </w:r>
      <w:r w:rsidR="00FE28BF">
        <w:rPr>
          <w:rFonts w:ascii="Book Antiqua" w:hAnsi="Book Antiqua"/>
        </w:rPr>
        <w:t>е</w:t>
      </w:r>
      <w:r>
        <w:rPr>
          <w:rFonts w:ascii="Book Antiqua" w:hAnsi="Book Antiqua"/>
        </w:rPr>
        <w:t xml:space="preserve">мочной площадке. Сцены, в которых были заняты только наши две главные актрисы, были попроще, поскольку они могли договориться друг с другом. </w:t>
      </w:r>
      <w:r w:rsidR="001E4C6C">
        <w:rPr>
          <w:rFonts w:ascii="Book Antiqua" w:hAnsi="Book Antiqua"/>
        </w:rPr>
        <w:t>Надо сказать, что в сценах, когда Д</w:t>
      </w:r>
      <w:r w:rsidR="00FE28BF">
        <w:rPr>
          <w:rFonts w:ascii="Book Antiqua" w:hAnsi="Book Antiqua"/>
        </w:rPr>
        <w:t>е</w:t>
      </w:r>
      <w:r w:rsidR="001E4C6C">
        <w:rPr>
          <w:rFonts w:ascii="Book Antiqua" w:hAnsi="Book Antiqua"/>
        </w:rPr>
        <w:t xml:space="preserve">льфин оставалась одна, мне приходилось </w:t>
      </w:r>
      <w:r w:rsidR="0044464D">
        <w:rPr>
          <w:rFonts w:ascii="Book Antiqua" w:hAnsi="Book Antiqua"/>
        </w:rPr>
        <w:t>создавать напряж</w:t>
      </w:r>
      <w:r w:rsidR="00FE28BF">
        <w:rPr>
          <w:rFonts w:ascii="Book Antiqua" w:hAnsi="Book Antiqua"/>
        </w:rPr>
        <w:t>е</w:t>
      </w:r>
      <w:r w:rsidR="0044464D">
        <w:rPr>
          <w:rFonts w:ascii="Book Antiqua" w:hAnsi="Book Antiqua"/>
        </w:rPr>
        <w:t>нные моменты из ничего. Нужно было создать определ</w:t>
      </w:r>
      <w:r w:rsidR="00FE28BF">
        <w:rPr>
          <w:rFonts w:ascii="Book Antiqua" w:hAnsi="Book Antiqua"/>
        </w:rPr>
        <w:t>е</w:t>
      </w:r>
      <w:r w:rsidR="0044464D">
        <w:rPr>
          <w:rFonts w:ascii="Book Antiqua" w:hAnsi="Book Antiqua"/>
        </w:rPr>
        <w:t>нное настроение, акцентировать внимание на мелочах. Я отч</w:t>
      </w:r>
      <w:r w:rsidR="00FE28BF">
        <w:rPr>
          <w:rFonts w:ascii="Book Antiqua" w:hAnsi="Book Antiqua"/>
        </w:rPr>
        <w:t>е</w:t>
      </w:r>
      <w:r w:rsidR="0044464D">
        <w:rPr>
          <w:rFonts w:ascii="Book Antiqua" w:hAnsi="Book Antiqua"/>
        </w:rPr>
        <w:t>тливо представлял, к какому настроению в сцене мы стремимся, и добивался этого всеми средствами. Вопреки расхожему мнению, именно такие сцены становятся самыми трудо</w:t>
      </w:r>
      <w:r w:rsidR="00FE28BF">
        <w:rPr>
          <w:rFonts w:ascii="Book Antiqua" w:hAnsi="Book Antiqua"/>
        </w:rPr>
        <w:t>е</w:t>
      </w:r>
      <w:r w:rsidR="0044464D">
        <w:rPr>
          <w:rFonts w:ascii="Book Antiqua" w:hAnsi="Book Antiqua"/>
        </w:rPr>
        <w:t>мкими. То же самое касалось и сцен с дн</w:t>
      </w:r>
      <w:r w:rsidR="00FE28BF">
        <w:rPr>
          <w:rFonts w:ascii="Book Antiqua" w:hAnsi="Book Antiqua"/>
        </w:rPr>
        <w:t>е</w:t>
      </w:r>
      <w:r w:rsidR="0044464D">
        <w:rPr>
          <w:rFonts w:ascii="Book Antiqua" w:hAnsi="Book Antiqua"/>
        </w:rPr>
        <w:t xml:space="preserve">м рождения, когда наши героини остаются одни, и никто из гостей не появляется. Нужно было убедительно показать, что проходит немало времени, а сделать это очень непросто, если в кадре всего две героини в одной комнате… особенно если не хочешь </w:t>
      </w:r>
      <w:r w:rsidR="00931D88">
        <w:rPr>
          <w:rFonts w:ascii="Book Antiqua" w:hAnsi="Book Antiqua"/>
        </w:rPr>
        <w:t>слишком уж часто затемнять экран.</w:t>
      </w:r>
    </w:p>
    <w:p w:rsidR="00931D88" w:rsidRPr="00462E58" w:rsidRDefault="000B19DC" w:rsidP="00E971F8">
      <w:pPr>
        <w:spacing w:line="276" w:lineRule="auto"/>
        <w:jc w:val="both"/>
        <w:rPr>
          <w:rFonts w:ascii="Book Antiqua" w:hAnsi="Book Antiqua"/>
          <w:b/>
        </w:rPr>
      </w:pPr>
      <w:r w:rsidRPr="00462E58">
        <w:rPr>
          <w:rFonts w:ascii="Book Antiqua" w:hAnsi="Book Antiqua"/>
          <w:b/>
        </w:rPr>
        <w:t>Книга написана от первого лица и многое раскрывается голосом за кадром. Вы же решили вести зеркальную игру между реальностью и вымыслом (ставшую ключевой в истории)</w:t>
      </w:r>
      <w:r w:rsidR="008A7314" w:rsidRPr="00462E58">
        <w:rPr>
          <w:rFonts w:ascii="Book Antiqua" w:hAnsi="Book Antiqua"/>
          <w:b/>
        </w:rPr>
        <w:t xml:space="preserve"> за сч</w:t>
      </w:r>
      <w:r w:rsidR="00FE28BF">
        <w:rPr>
          <w:rFonts w:ascii="Book Antiqua" w:hAnsi="Book Antiqua"/>
          <w:b/>
        </w:rPr>
        <w:t>е</w:t>
      </w:r>
      <w:r w:rsidR="008A7314" w:rsidRPr="00462E58">
        <w:rPr>
          <w:rFonts w:ascii="Book Antiqua" w:hAnsi="Book Antiqua"/>
          <w:b/>
        </w:rPr>
        <w:t>т различных инсценировок, визуальных образов и</w:t>
      </w:r>
      <w:r w:rsidR="00FE28BF">
        <w:rPr>
          <w:rFonts w:ascii="Book Antiqua" w:hAnsi="Book Antiqua"/>
          <w:b/>
        </w:rPr>
        <w:t>,</w:t>
      </w:r>
      <w:r w:rsidR="008A7314" w:rsidRPr="00462E58">
        <w:rPr>
          <w:rFonts w:ascii="Book Antiqua" w:hAnsi="Book Antiqua"/>
          <w:b/>
        </w:rPr>
        <w:t xml:space="preserve"> самое главное</w:t>
      </w:r>
      <w:r w:rsidR="00FE28BF">
        <w:rPr>
          <w:rFonts w:ascii="Book Antiqua" w:hAnsi="Book Antiqua"/>
          <w:b/>
        </w:rPr>
        <w:t>,</w:t>
      </w:r>
      <w:r w:rsidR="008A7314" w:rsidRPr="00462E58">
        <w:rPr>
          <w:rFonts w:ascii="Book Antiqua" w:hAnsi="Book Antiqua"/>
          <w:b/>
        </w:rPr>
        <w:t xml:space="preserve"> уникальной акт</w:t>
      </w:r>
      <w:r w:rsidR="00FE28BF">
        <w:rPr>
          <w:rFonts w:ascii="Book Antiqua" w:hAnsi="Book Antiqua"/>
          <w:b/>
        </w:rPr>
        <w:t>е</w:t>
      </w:r>
      <w:r w:rsidR="008A7314" w:rsidRPr="00462E58">
        <w:rPr>
          <w:rFonts w:ascii="Book Antiqua" w:hAnsi="Book Antiqua"/>
          <w:b/>
        </w:rPr>
        <w:t>рской игры Евы Грин.</w:t>
      </w:r>
    </w:p>
    <w:p w:rsidR="008A7314" w:rsidRDefault="00951DE2" w:rsidP="00E971F8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Не в этом ли заключается роль режисс</w:t>
      </w:r>
      <w:r w:rsidR="00FE28BF">
        <w:rPr>
          <w:rFonts w:ascii="Book Antiqua" w:hAnsi="Book Antiqua"/>
        </w:rPr>
        <w:t>е</w:t>
      </w:r>
      <w:r>
        <w:rPr>
          <w:rFonts w:ascii="Book Antiqua" w:hAnsi="Book Antiqua"/>
        </w:rPr>
        <w:t xml:space="preserve">ра? </w:t>
      </w:r>
      <w:r w:rsidR="00462E58">
        <w:rPr>
          <w:rFonts w:ascii="Book Antiqua" w:hAnsi="Book Antiqua"/>
        </w:rPr>
        <w:t>И именно в этом состоит главная сложность в съ</w:t>
      </w:r>
      <w:r w:rsidR="00FE28BF">
        <w:rPr>
          <w:rFonts w:ascii="Book Antiqua" w:hAnsi="Book Antiqua"/>
        </w:rPr>
        <w:t>е</w:t>
      </w:r>
      <w:r w:rsidR="00462E58">
        <w:rPr>
          <w:rFonts w:ascii="Book Antiqua" w:hAnsi="Book Antiqua"/>
        </w:rPr>
        <w:t xml:space="preserve">мках этого фильма. Необходимо показать </w:t>
      </w:r>
      <w:r w:rsidR="00E3602A">
        <w:rPr>
          <w:rFonts w:ascii="Book Antiqua" w:hAnsi="Book Antiqua"/>
        </w:rPr>
        <w:t>персонажа неоднозначно, провоцировать у зрителя сомнения</w:t>
      </w:r>
      <w:r w:rsidR="009C50E7">
        <w:rPr>
          <w:rFonts w:ascii="Book Antiqua" w:hAnsi="Book Antiqua"/>
        </w:rPr>
        <w:t xml:space="preserve"> и неуверенность. Это напоминает мне кукольные шоу, на которых я вырос</w:t>
      </w:r>
      <w:r w:rsidR="00FE28BF">
        <w:rPr>
          <w:rFonts w:ascii="Book Antiqua" w:hAnsi="Book Antiqua"/>
        </w:rPr>
        <w:t>:</w:t>
      </w:r>
      <w:r w:rsidR="009C50E7">
        <w:rPr>
          <w:rFonts w:ascii="Book Antiqua" w:hAnsi="Book Antiqua"/>
        </w:rPr>
        <w:t xml:space="preserve"> мы были парализованы от страха и радовались одновременно. Раскрывающаяся интрига должна вызывать и облегчение, и возмущение. Мне очень приятно, если я могу </w:t>
      </w:r>
      <w:r w:rsidR="00FE28BF">
        <w:rPr>
          <w:rFonts w:ascii="Book Antiqua" w:hAnsi="Book Antiqua"/>
        </w:rPr>
        <w:t>спровоцировать</w:t>
      </w:r>
      <w:r w:rsidR="009C50E7">
        <w:rPr>
          <w:rFonts w:ascii="Book Antiqua" w:hAnsi="Book Antiqua"/>
        </w:rPr>
        <w:t xml:space="preserve"> подобные эмоции у взрослого зрителя. Надеюсь</w:t>
      </w:r>
      <w:r w:rsidR="009C50E7" w:rsidRPr="00FE28BF">
        <w:rPr>
          <w:rFonts w:ascii="Book Antiqua" w:hAnsi="Book Antiqua"/>
        </w:rPr>
        <w:t xml:space="preserve">, </w:t>
      </w:r>
      <w:r w:rsidR="009C50E7">
        <w:rPr>
          <w:rFonts w:ascii="Book Antiqua" w:hAnsi="Book Antiqua"/>
        </w:rPr>
        <w:t>аудитории</w:t>
      </w:r>
      <w:r w:rsidR="009C50E7" w:rsidRPr="00FE28BF">
        <w:rPr>
          <w:rFonts w:ascii="Book Antiqua" w:hAnsi="Book Antiqua"/>
        </w:rPr>
        <w:t xml:space="preserve"> </w:t>
      </w:r>
      <w:r w:rsidR="009C50E7">
        <w:rPr>
          <w:rFonts w:ascii="Book Antiqua" w:hAnsi="Book Antiqua"/>
        </w:rPr>
        <w:t>тоже</w:t>
      </w:r>
      <w:r w:rsidR="009C50E7" w:rsidRPr="00FE28BF">
        <w:rPr>
          <w:rFonts w:ascii="Book Antiqua" w:hAnsi="Book Antiqua"/>
        </w:rPr>
        <w:t xml:space="preserve"> </w:t>
      </w:r>
      <w:r w:rsidR="009C50E7">
        <w:rPr>
          <w:rFonts w:ascii="Book Antiqua" w:hAnsi="Book Antiqua"/>
        </w:rPr>
        <w:t>понравится</w:t>
      </w:r>
      <w:r w:rsidR="009C50E7" w:rsidRPr="00FE28BF">
        <w:rPr>
          <w:rFonts w:ascii="Book Antiqua" w:hAnsi="Book Antiqua"/>
        </w:rPr>
        <w:t>.</w:t>
      </w:r>
    </w:p>
    <w:p w:rsidR="009C50E7" w:rsidRPr="00AD134F" w:rsidRDefault="00782255" w:rsidP="00E971F8">
      <w:pPr>
        <w:spacing w:line="276" w:lineRule="auto"/>
        <w:jc w:val="both"/>
        <w:rPr>
          <w:rFonts w:ascii="Book Antiqua" w:hAnsi="Book Antiqua"/>
          <w:b/>
        </w:rPr>
      </w:pPr>
      <w:r w:rsidRPr="00AD134F">
        <w:rPr>
          <w:rFonts w:ascii="Book Antiqua" w:hAnsi="Book Antiqua"/>
          <w:b/>
        </w:rPr>
        <w:t>Все</w:t>
      </w:r>
      <w:r w:rsidR="001C70CD" w:rsidRPr="00AD134F">
        <w:rPr>
          <w:rFonts w:ascii="Book Antiqua" w:hAnsi="Book Antiqua"/>
          <w:b/>
        </w:rPr>
        <w:t xml:space="preserve"> второстепенные персонажи</w:t>
      </w:r>
      <w:r w:rsidRPr="00AD134F">
        <w:rPr>
          <w:rFonts w:ascii="Book Antiqua" w:hAnsi="Book Antiqua"/>
          <w:b/>
        </w:rPr>
        <w:t xml:space="preserve"> (сосед</w:t>
      </w:r>
      <w:r w:rsidR="0020487B">
        <w:rPr>
          <w:rFonts w:ascii="Book Antiqua" w:hAnsi="Book Antiqua"/>
          <w:b/>
        </w:rPr>
        <w:t>и</w:t>
      </w:r>
      <w:r w:rsidRPr="00AD134F">
        <w:rPr>
          <w:rFonts w:ascii="Book Antiqua" w:hAnsi="Book Antiqua"/>
          <w:b/>
        </w:rPr>
        <w:t xml:space="preserve"> этажом ниже, книгоиздател</w:t>
      </w:r>
      <w:r w:rsidR="0020487B">
        <w:rPr>
          <w:rFonts w:ascii="Book Antiqua" w:hAnsi="Book Antiqua"/>
          <w:b/>
        </w:rPr>
        <w:t>и</w:t>
      </w:r>
      <w:r w:rsidRPr="00AD134F">
        <w:rPr>
          <w:rFonts w:ascii="Book Antiqua" w:hAnsi="Book Antiqua"/>
          <w:b/>
        </w:rPr>
        <w:t xml:space="preserve"> и даже Франсуа, партн</w:t>
      </w:r>
      <w:r w:rsidR="0020487B">
        <w:rPr>
          <w:rFonts w:ascii="Book Antiqua" w:hAnsi="Book Antiqua"/>
          <w:b/>
        </w:rPr>
        <w:t>е</w:t>
      </w:r>
      <w:r w:rsidRPr="00AD134F">
        <w:rPr>
          <w:rFonts w:ascii="Book Antiqua" w:hAnsi="Book Antiqua"/>
          <w:b/>
        </w:rPr>
        <w:t>р Д</w:t>
      </w:r>
      <w:r w:rsidR="0020487B">
        <w:rPr>
          <w:rFonts w:ascii="Book Antiqua" w:hAnsi="Book Antiqua"/>
          <w:b/>
        </w:rPr>
        <w:t>е</w:t>
      </w:r>
      <w:r w:rsidRPr="00AD134F">
        <w:rPr>
          <w:rFonts w:ascii="Book Antiqua" w:hAnsi="Book Antiqua"/>
          <w:b/>
        </w:rPr>
        <w:t>льфин)</w:t>
      </w:r>
      <w:r w:rsidR="001C70CD" w:rsidRPr="00AD134F">
        <w:rPr>
          <w:rFonts w:ascii="Book Antiqua" w:hAnsi="Book Antiqua"/>
          <w:b/>
        </w:rPr>
        <w:t xml:space="preserve"> напоминают героев фильма </w:t>
      </w:r>
      <w:r w:rsidR="00AD134F" w:rsidRPr="00AD134F">
        <w:rPr>
          <w:rFonts w:ascii="Book Antiqua" w:hAnsi="Book Antiqua"/>
          <w:b/>
        </w:rPr>
        <w:t>ЖИЛЕЦ – настолько же мрачные и саркастичные.</w:t>
      </w:r>
    </w:p>
    <w:p w:rsidR="00AD134F" w:rsidRDefault="00AD134F" w:rsidP="00E971F8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Возможно самую малость, но я об этом как-то не задумывался. Наверное</w:t>
      </w:r>
      <w:r w:rsidR="0020487B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из-за презентации фильма на Каннском </w:t>
      </w:r>
      <w:r w:rsidR="0020487B">
        <w:rPr>
          <w:rFonts w:ascii="Book Antiqua" w:hAnsi="Book Antiqua"/>
        </w:rPr>
        <w:t>кино</w:t>
      </w:r>
      <w:r>
        <w:rPr>
          <w:rFonts w:ascii="Book Antiqua" w:hAnsi="Book Antiqua"/>
        </w:rPr>
        <w:t xml:space="preserve">фестивале – это </w:t>
      </w:r>
      <w:r w:rsidR="00B82590">
        <w:rPr>
          <w:rFonts w:ascii="Book Antiqua" w:hAnsi="Book Antiqua"/>
        </w:rPr>
        <w:t>неприятные воспоминания. Мы</w:t>
      </w:r>
      <w:r w:rsidR="00B82590" w:rsidRPr="00B82590">
        <w:rPr>
          <w:rFonts w:ascii="Book Antiqua" w:hAnsi="Book Antiqua"/>
        </w:rPr>
        <w:t xml:space="preserve"> </w:t>
      </w:r>
      <w:r w:rsidR="00B82590">
        <w:rPr>
          <w:rFonts w:ascii="Book Antiqua" w:hAnsi="Book Antiqua"/>
        </w:rPr>
        <w:t>были</w:t>
      </w:r>
      <w:r w:rsidR="00B82590" w:rsidRPr="00B82590">
        <w:rPr>
          <w:rFonts w:ascii="Book Antiqua" w:hAnsi="Book Antiqua"/>
        </w:rPr>
        <w:t xml:space="preserve"> </w:t>
      </w:r>
      <w:r w:rsidR="00B82590">
        <w:rPr>
          <w:rFonts w:ascii="Book Antiqua" w:hAnsi="Book Antiqua"/>
        </w:rPr>
        <w:t>уничтожены</w:t>
      </w:r>
      <w:r w:rsidR="00B82590" w:rsidRPr="00B82590">
        <w:rPr>
          <w:rFonts w:ascii="Book Antiqua" w:hAnsi="Book Antiqua"/>
        </w:rPr>
        <w:t xml:space="preserve"> </w:t>
      </w:r>
      <w:r w:rsidR="00B82590">
        <w:rPr>
          <w:rFonts w:ascii="Book Antiqua" w:hAnsi="Book Antiqua"/>
        </w:rPr>
        <w:t>прессой</w:t>
      </w:r>
      <w:r w:rsidR="00B82590" w:rsidRPr="00B82590">
        <w:rPr>
          <w:rFonts w:ascii="Book Antiqua" w:hAnsi="Book Antiqua"/>
        </w:rPr>
        <w:t xml:space="preserve">, </w:t>
      </w:r>
      <w:r w:rsidR="00B82590">
        <w:rPr>
          <w:rFonts w:ascii="Book Antiqua" w:hAnsi="Book Antiqua"/>
        </w:rPr>
        <w:t>а</w:t>
      </w:r>
      <w:r w:rsidR="00B82590" w:rsidRPr="00B82590">
        <w:rPr>
          <w:rFonts w:ascii="Book Antiqua" w:hAnsi="Book Antiqua"/>
        </w:rPr>
        <w:t xml:space="preserve"> Жерар [Браш – </w:t>
      </w:r>
      <w:r w:rsidR="00B82590">
        <w:rPr>
          <w:rFonts w:ascii="Book Antiqua" w:hAnsi="Book Antiqua"/>
        </w:rPr>
        <w:t>сценарист</w:t>
      </w:r>
      <w:r w:rsidR="00B82590" w:rsidRPr="00B82590">
        <w:rPr>
          <w:rFonts w:ascii="Book Antiqua" w:hAnsi="Book Antiqua"/>
        </w:rPr>
        <w:t>]</w:t>
      </w:r>
      <w:r w:rsidR="00B82590">
        <w:rPr>
          <w:rFonts w:ascii="Book Antiqua" w:hAnsi="Book Antiqua"/>
        </w:rPr>
        <w:t xml:space="preserve"> так и не смог оправиться от потрясения. Прошло немало времени, прежде чем фильм признали, что называется, «культовой классикой».</w:t>
      </w:r>
    </w:p>
    <w:p w:rsidR="00B82590" w:rsidRPr="00A27D96" w:rsidRDefault="00A27D96" w:rsidP="00E971F8">
      <w:pPr>
        <w:spacing w:line="276" w:lineRule="auto"/>
        <w:jc w:val="both"/>
        <w:rPr>
          <w:rFonts w:ascii="Book Antiqua" w:hAnsi="Book Antiqua"/>
          <w:b/>
        </w:rPr>
      </w:pPr>
      <w:r w:rsidRPr="00A27D96">
        <w:rPr>
          <w:rFonts w:ascii="Book Antiqua" w:hAnsi="Book Antiqua"/>
          <w:b/>
        </w:rPr>
        <w:lastRenderedPageBreak/>
        <w:t>ОСНОВАНО НА РЕАЛЬНЫХ СОБЫТИЯХ начинается как ч</w:t>
      </w:r>
      <w:r w:rsidR="0020487B">
        <w:rPr>
          <w:rFonts w:ascii="Book Antiqua" w:hAnsi="Book Antiqua"/>
          <w:b/>
        </w:rPr>
        <w:t>е</w:t>
      </w:r>
      <w:r w:rsidRPr="00A27D96">
        <w:rPr>
          <w:rFonts w:ascii="Book Antiqua" w:hAnsi="Book Antiqua"/>
          <w:b/>
        </w:rPr>
        <w:t>рная комедия и превращается в триллер, когда героини оказываются в пригородном домике. Неожиданно картина превращается в МИЗЕРИ?</w:t>
      </w:r>
    </w:p>
    <w:p w:rsidR="00A27D96" w:rsidRDefault="00A27D96" w:rsidP="00E971F8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Ну, согласитесь, домик был шикарен! </w:t>
      </w:r>
      <w:r w:rsidR="004A0E5A">
        <w:rPr>
          <w:rFonts w:ascii="Book Antiqua" w:hAnsi="Book Antiqua"/>
        </w:rPr>
        <w:t xml:space="preserve">Когда мы снимали интерьеры, я на время забывал, что мы работаем на локации. Мне казалось, что я оказался в </w:t>
      </w:r>
      <w:r w:rsidR="00AB5079" w:rsidRPr="00AB5079">
        <w:rPr>
          <w:rFonts w:ascii="Book Antiqua" w:hAnsi="Book Antiqua"/>
        </w:rPr>
        <w:t>Бри-сюр-Марн</w:t>
      </w:r>
      <w:r w:rsidR="00AB5079">
        <w:rPr>
          <w:rFonts w:ascii="Book Antiqua" w:hAnsi="Book Antiqua"/>
        </w:rPr>
        <w:t xml:space="preserve"> в доме, над дизайном которого работал </w:t>
      </w:r>
      <w:r w:rsidR="00403D7C" w:rsidRPr="00403D7C">
        <w:rPr>
          <w:rFonts w:ascii="Book Antiqua" w:hAnsi="Book Antiqua"/>
        </w:rPr>
        <w:t>Жан Рабасс</w:t>
      </w:r>
      <w:r w:rsidR="00403D7C">
        <w:rPr>
          <w:rFonts w:ascii="Book Antiqua" w:hAnsi="Book Antiqua"/>
        </w:rPr>
        <w:t>! Экстерьеры дома мы снимали на натуре, но интерьеры, увы, пришлось снимать в декорациях (как и интерьеры квартиры).</w:t>
      </w:r>
    </w:p>
    <w:p w:rsidR="00552698" w:rsidRDefault="00552698" w:rsidP="00E971F8">
      <w:pPr>
        <w:spacing w:line="276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Вам удалось собрать весьма </w:t>
      </w:r>
      <w:r w:rsidR="00EF47AA">
        <w:rPr>
          <w:rFonts w:ascii="Book Antiqua" w:hAnsi="Book Antiqua"/>
          <w:b/>
        </w:rPr>
        <w:t xml:space="preserve">впечатляющую закадровую команду: с оператором </w:t>
      </w:r>
      <w:r w:rsidR="006A0951" w:rsidRPr="006A0951">
        <w:rPr>
          <w:rFonts w:ascii="Book Antiqua" w:hAnsi="Book Antiqua"/>
          <w:b/>
        </w:rPr>
        <w:t>Павл</w:t>
      </w:r>
      <w:r w:rsidR="006A0951">
        <w:rPr>
          <w:rFonts w:ascii="Book Antiqua" w:hAnsi="Book Antiqua"/>
          <w:b/>
        </w:rPr>
        <w:t>ом</w:t>
      </w:r>
      <w:r w:rsidR="006A0951" w:rsidRPr="006A0951">
        <w:rPr>
          <w:rFonts w:ascii="Book Antiqua" w:hAnsi="Book Antiqua"/>
          <w:b/>
        </w:rPr>
        <w:t xml:space="preserve"> Эдельман</w:t>
      </w:r>
      <w:r w:rsidR="006A0951">
        <w:rPr>
          <w:rFonts w:ascii="Book Antiqua" w:hAnsi="Book Antiqua"/>
          <w:b/>
        </w:rPr>
        <w:t xml:space="preserve">ом </w:t>
      </w:r>
      <w:r w:rsidR="0020487B">
        <w:rPr>
          <w:rFonts w:ascii="Book Antiqua" w:hAnsi="Book Antiqua"/>
          <w:b/>
        </w:rPr>
        <w:t>В</w:t>
      </w:r>
      <w:r w:rsidR="006A0951">
        <w:rPr>
          <w:rFonts w:ascii="Book Antiqua" w:hAnsi="Book Antiqua"/>
          <w:b/>
        </w:rPr>
        <w:t>ы работали, начиная со съ</w:t>
      </w:r>
      <w:r w:rsidR="0020487B">
        <w:rPr>
          <w:rFonts w:ascii="Book Antiqua" w:hAnsi="Book Antiqua"/>
          <w:b/>
        </w:rPr>
        <w:t>е</w:t>
      </w:r>
      <w:r w:rsidR="006A0951">
        <w:rPr>
          <w:rFonts w:ascii="Book Antiqua" w:hAnsi="Book Antiqua"/>
          <w:b/>
        </w:rPr>
        <w:t xml:space="preserve">мок картины ПИАНИСТ, а с композитором </w:t>
      </w:r>
      <w:r w:rsidR="006A0951" w:rsidRPr="006A0951">
        <w:rPr>
          <w:rFonts w:ascii="Book Antiqua" w:hAnsi="Book Antiqua"/>
          <w:b/>
        </w:rPr>
        <w:t>Александр</w:t>
      </w:r>
      <w:r w:rsidR="006A0951">
        <w:rPr>
          <w:rFonts w:ascii="Book Antiqua" w:hAnsi="Book Antiqua"/>
          <w:b/>
        </w:rPr>
        <w:t>ом</w:t>
      </w:r>
      <w:r w:rsidR="006A0951" w:rsidRPr="006A0951">
        <w:rPr>
          <w:rFonts w:ascii="Book Antiqua" w:hAnsi="Book Antiqua"/>
          <w:b/>
        </w:rPr>
        <w:t xml:space="preserve"> Деспла</w:t>
      </w:r>
      <w:r w:rsidR="0020487B">
        <w:rPr>
          <w:rFonts w:ascii="Book Antiqua" w:hAnsi="Book Antiqua"/>
          <w:b/>
        </w:rPr>
        <w:t xml:space="preserve"> В</w:t>
      </w:r>
      <w:r w:rsidR="006A0951">
        <w:rPr>
          <w:rFonts w:ascii="Book Antiqua" w:hAnsi="Book Antiqua"/>
          <w:b/>
        </w:rPr>
        <w:t xml:space="preserve">ы сотрудничаете, начиная с фильма </w:t>
      </w:r>
      <w:r w:rsidR="00492366">
        <w:rPr>
          <w:rFonts w:ascii="Book Antiqua" w:hAnsi="Book Antiqua"/>
          <w:b/>
        </w:rPr>
        <w:t>ПРИЗРАК…</w:t>
      </w:r>
    </w:p>
    <w:p w:rsidR="00492366" w:rsidRDefault="0020487B" w:rsidP="00E971F8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Нас объединяет</w:t>
      </w:r>
      <w:r w:rsidR="00782B25">
        <w:rPr>
          <w:rFonts w:ascii="Book Antiqua" w:hAnsi="Book Antiqua"/>
        </w:rPr>
        <w:t xml:space="preserve"> любовь к кинематографу. Мы отлично понимаем друг друга! Когда работаешь с людьми на протяжении многих лет, возникает необъяснимое взаимопонимание. Мы говорим на одном языке, каждый знает, чего ожидать от всех остальных. </w:t>
      </w:r>
      <w:r w:rsidR="00AD1511">
        <w:rPr>
          <w:rFonts w:ascii="Book Antiqua" w:hAnsi="Book Antiqua"/>
        </w:rPr>
        <w:t xml:space="preserve">Наши беседы ограничиваются техническими деталями, все остальное для нас понятно без слов. </w:t>
      </w:r>
      <w:r w:rsidR="00040C76">
        <w:rPr>
          <w:rFonts w:ascii="Book Antiqua" w:hAnsi="Book Antiqua"/>
        </w:rPr>
        <w:t>Скажем, с Павлом мы обсудили лишь формат съ</w:t>
      </w:r>
      <w:r>
        <w:rPr>
          <w:rFonts w:ascii="Book Antiqua" w:hAnsi="Book Antiqua"/>
        </w:rPr>
        <w:t>е</w:t>
      </w:r>
      <w:r w:rsidR="00040C76">
        <w:rPr>
          <w:rFonts w:ascii="Book Antiqua" w:hAnsi="Book Antiqua"/>
        </w:rPr>
        <w:t>мк</w:t>
      </w:r>
      <w:r>
        <w:rPr>
          <w:rFonts w:ascii="Book Antiqua" w:hAnsi="Book Antiqua"/>
        </w:rPr>
        <w:t>и</w:t>
      </w:r>
      <w:r w:rsidR="00040C76">
        <w:rPr>
          <w:rFonts w:ascii="Book Antiqua" w:hAnsi="Book Antiqua"/>
        </w:rPr>
        <w:t xml:space="preserve">. Мы решили </w:t>
      </w:r>
      <w:r w:rsidR="00B34616">
        <w:rPr>
          <w:rFonts w:ascii="Book Antiqua" w:hAnsi="Book Antiqua"/>
        </w:rPr>
        <w:t xml:space="preserve">использовать </w:t>
      </w:r>
      <w:r w:rsidR="00B37A2A">
        <w:rPr>
          <w:rFonts w:ascii="Book Antiqua" w:hAnsi="Book Antiqua"/>
        </w:rPr>
        <w:t>широкоугольный объектив, чтобы избежать эффекта закрытых дверей. Фильм не об интимных отношениях, а о конфронтации, битве за доминирование и манипулировании. Съ</w:t>
      </w:r>
      <w:r>
        <w:rPr>
          <w:rFonts w:ascii="Book Antiqua" w:hAnsi="Book Antiqua"/>
        </w:rPr>
        <w:t>е</w:t>
      </w:r>
      <w:r w:rsidR="00B37A2A">
        <w:rPr>
          <w:rFonts w:ascii="Book Antiqua" w:hAnsi="Book Antiqua"/>
        </w:rPr>
        <w:t>мки широкоугольником позволяли визуально расширить мир фильма и сделать акцент на некоторых важных аспектах.</w:t>
      </w:r>
    </w:p>
    <w:p w:rsidR="00B37A2A" w:rsidRPr="008312F6" w:rsidRDefault="00B37A2A" w:rsidP="00E971F8">
      <w:pPr>
        <w:spacing w:line="276" w:lineRule="auto"/>
        <w:jc w:val="both"/>
        <w:rPr>
          <w:rFonts w:ascii="Book Antiqua" w:hAnsi="Book Antiqua"/>
          <w:b/>
        </w:rPr>
      </w:pPr>
      <w:r w:rsidRPr="008312F6">
        <w:rPr>
          <w:rFonts w:ascii="Book Antiqua" w:hAnsi="Book Antiqua"/>
          <w:b/>
        </w:rPr>
        <w:t xml:space="preserve">Давали ли </w:t>
      </w:r>
      <w:r w:rsidR="0020487B">
        <w:rPr>
          <w:rFonts w:ascii="Book Antiqua" w:hAnsi="Book Antiqua"/>
          <w:b/>
        </w:rPr>
        <w:t>В</w:t>
      </w:r>
      <w:r w:rsidRPr="008312F6">
        <w:rPr>
          <w:rFonts w:ascii="Book Antiqua" w:hAnsi="Book Antiqua"/>
          <w:b/>
        </w:rPr>
        <w:t xml:space="preserve">ы какие-то конкретные рекомендации </w:t>
      </w:r>
      <w:r w:rsidR="008312F6" w:rsidRPr="008312F6">
        <w:rPr>
          <w:rFonts w:ascii="Book Antiqua" w:hAnsi="Book Antiqua"/>
          <w:b/>
        </w:rPr>
        <w:t>Александру Деспла?</w:t>
      </w:r>
    </w:p>
    <w:p w:rsidR="008312F6" w:rsidRPr="008312F6" w:rsidRDefault="008312F6" w:rsidP="00E971F8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Никаких. Я предложил ему прочитать сценарий и описал сво</w:t>
      </w:r>
      <w:r w:rsidR="0020487B">
        <w:rPr>
          <w:rFonts w:ascii="Book Antiqua" w:hAnsi="Book Antiqua"/>
        </w:rPr>
        <w:t>е</w:t>
      </w:r>
      <w:r>
        <w:rPr>
          <w:rFonts w:ascii="Book Antiqua" w:hAnsi="Book Antiqua"/>
        </w:rPr>
        <w:t xml:space="preserve"> видение фильма. Мне нужна была атмосфера саспенса, тревожной неизвестности. Трудно передать наши диалоги словами, потому что обычно я говорил что-то типа: «… а в этой сцене я хочу так… вжжжжжжух!»</w:t>
      </w:r>
    </w:p>
    <w:p w:rsidR="00CD33BC" w:rsidRDefault="00CD33BC" w:rsidP="00E971F8">
      <w:pPr>
        <w:spacing w:line="276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Что </w:t>
      </w:r>
      <w:r w:rsidR="0020487B">
        <w:rPr>
          <w:rFonts w:ascii="Book Antiqua" w:hAnsi="Book Antiqua"/>
          <w:b/>
        </w:rPr>
        <w:t>В</w:t>
      </w:r>
      <w:r>
        <w:rPr>
          <w:rFonts w:ascii="Book Antiqua" w:hAnsi="Book Antiqua"/>
          <w:b/>
        </w:rPr>
        <w:t xml:space="preserve">ы можете сказать о кастинге </w:t>
      </w:r>
      <w:r w:rsidRPr="00CD33BC">
        <w:rPr>
          <w:rFonts w:ascii="Book Antiqua" w:hAnsi="Book Antiqua"/>
          <w:b/>
        </w:rPr>
        <w:t>Венсан</w:t>
      </w:r>
      <w:r>
        <w:rPr>
          <w:rFonts w:ascii="Book Antiqua" w:hAnsi="Book Antiqua"/>
          <w:b/>
        </w:rPr>
        <w:t>а</w:t>
      </w:r>
      <w:r w:rsidRPr="00CD33BC">
        <w:rPr>
          <w:rFonts w:ascii="Book Antiqua" w:hAnsi="Book Antiqua"/>
          <w:b/>
        </w:rPr>
        <w:t xml:space="preserve"> Перес</w:t>
      </w:r>
      <w:r>
        <w:rPr>
          <w:rFonts w:ascii="Book Antiqua" w:hAnsi="Book Antiqua"/>
          <w:b/>
        </w:rPr>
        <w:t>а на роль Франсуа, партн</w:t>
      </w:r>
      <w:r w:rsidR="0020487B">
        <w:rPr>
          <w:rFonts w:ascii="Book Antiqua" w:hAnsi="Book Antiqua"/>
          <w:b/>
        </w:rPr>
        <w:t>е</w:t>
      </w:r>
      <w:r>
        <w:rPr>
          <w:rFonts w:ascii="Book Antiqua" w:hAnsi="Book Antiqua"/>
          <w:b/>
        </w:rPr>
        <w:t>ра Д</w:t>
      </w:r>
      <w:r w:rsidR="0020487B">
        <w:rPr>
          <w:rFonts w:ascii="Book Antiqua" w:hAnsi="Book Antiqua"/>
          <w:b/>
        </w:rPr>
        <w:t>е</w:t>
      </w:r>
      <w:r>
        <w:rPr>
          <w:rFonts w:ascii="Book Antiqua" w:hAnsi="Book Antiqua"/>
          <w:b/>
        </w:rPr>
        <w:t>льфин?</w:t>
      </w:r>
    </w:p>
    <w:p w:rsidR="007A6A5F" w:rsidRDefault="007A6A5F" w:rsidP="00E971F8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Я давно искал возможность поработать с </w:t>
      </w:r>
      <w:r w:rsidRPr="007A6A5F">
        <w:rPr>
          <w:rFonts w:ascii="Book Antiqua" w:hAnsi="Book Antiqua"/>
        </w:rPr>
        <w:t>Венсан</w:t>
      </w:r>
      <w:r>
        <w:rPr>
          <w:rFonts w:ascii="Book Antiqua" w:hAnsi="Book Antiqua"/>
        </w:rPr>
        <w:t>ом</w:t>
      </w:r>
      <w:r w:rsidRPr="007A6A5F">
        <w:rPr>
          <w:rFonts w:ascii="Book Antiqua" w:hAnsi="Book Antiqua"/>
        </w:rPr>
        <w:t xml:space="preserve"> Перес</w:t>
      </w:r>
      <w:r>
        <w:rPr>
          <w:rFonts w:ascii="Book Antiqua" w:hAnsi="Book Antiqua"/>
        </w:rPr>
        <w:t>ом, с которым мы давно дружим. В роли Франсуа я видел акт</w:t>
      </w:r>
      <w:r w:rsidR="0020487B">
        <w:rPr>
          <w:rFonts w:ascii="Book Antiqua" w:hAnsi="Book Antiqua"/>
        </w:rPr>
        <w:t>е</w:t>
      </w:r>
      <w:r>
        <w:rPr>
          <w:rFonts w:ascii="Book Antiqua" w:hAnsi="Book Antiqua"/>
        </w:rPr>
        <w:t>ра, который был бы похож на настоящего партн</w:t>
      </w:r>
      <w:r w:rsidR="0020487B">
        <w:rPr>
          <w:rFonts w:ascii="Book Antiqua" w:hAnsi="Book Antiqua"/>
        </w:rPr>
        <w:t>е</w:t>
      </w:r>
      <w:r>
        <w:rPr>
          <w:rFonts w:ascii="Book Antiqua" w:hAnsi="Book Antiqua"/>
        </w:rPr>
        <w:t xml:space="preserve">ра </w:t>
      </w:r>
      <w:r w:rsidRPr="007A6A5F">
        <w:rPr>
          <w:rFonts w:ascii="Book Antiqua" w:hAnsi="Book Antiqua"/>
        </w:rPr>
        <w:t>Д</w:t>
      </w:r>
      <w:r w:rsidR="0020487B">
        <w:rPr>
          <w:rFonts w:ascii="Book Antiqua" w:hAnsi="Book Antiqua"/>
        </w:rPr>
        <w:t>е</w:t>
      </w:r>
      <w:r w:rsidRPr="007A6A5F">
        <w:rPr>
          <w:rFonts w:ascii="Book Antiqua" w:hAnsi="Book Antiqua"/>
        </w:rPr>
        <w:t xml:space="preserve">льфин </w:t>
      </w:r>
      <w:r w:rsidR="0020487B">
        <w:rPr>
          <w:rFonts w:ascii="Book Antiqua" w:hAnsi="Book Antiqua"/>
        </w:rPr>
        <w:t>д</w:t>
      </w:r>
      <w:r w:rsidRPr="007A6A5F">
        <w:rPr>
          <w:rFonts w:ascii="Book Antiqua" w:hAnsi="Book Antiqua"/>
        </w:rPr>
        <w:t>е Виган</w:t>
      </w:r>
      <w:r w:rsidR="0020487B">
        <w:rPr>
          <w:rFonts w:ascii="Book Antiqua" w:hAnsi="Book Antiqua"/>
        </w:rPr>
        <w:t>, Франсуа Буснеля</w:t>
      </w:r>
      <w:r>
        <w:rPr>
          <w:rFonts w:ascii="Book Antiqua" w:hAnsi="Book Antiqua"/>
        </w:rPr>
        <w:t>, который, в свою очередь, очень похож на Венсана. Я сразу же подумал про него. Мы встретились, и Венсан сразу же согласился на роль. Он интуитивно знал, как сбалансировать доброту и отре</w:t>
      </w:r>
      <w:r w:rsidR="0020487B">
        <w:rPr>
          <w:rFonts w:ascii="Book Antiqua" w:hAnsi="Book Antiqua"/>
        </w:rPr>
        <w:t>ше</w:t>
      </w:r>
      <w:r>
        <w:rPr>
          <w:rFonts w:ascii="Book Antiqua" w:hAnsi="Book Antiqua"/>
        </w:rPr>
        <w:t>нность своего персонажа.</w:t>
      </w:r>
    </w:p>
    <w:p w:rsidR="007A6A5F" w:rsidRPr="0020487B" w:rsidRDefault="00676B9F" w:rsidP="00E971F8">
      <w:pPr>
        <w:spacing w:line="276" w:lineRule="auto"/>
        <w:jc w:val="both"/>
        <w:rPr>
          <w:rFonts w:ascii="Book Antiqua" w:hAnsi="Book Antiqua"/>
          <w:b/>
        </w:rPr>
      </w:pPr>
      <w:r w:rsidRPr="00453F17">
        <w:rPr>
          <w:rFonts w:ascii="Book Antiqua" w:hAnsi="Book Antiqua"/>
          <w:b/>
        </w:rPr>
        <w:t xml:space="preserve">Вы также предложили роли </w:t>
      </w:r>
      <w:r w:rsidR="00453F17" w:rsidRPr="00453F17">
        <w:rPr>
          <w:rFonts w:ascii="Book Antiqua" w:hAnsi="Book Antiqua"/>
          <w:b/>
        </w:rPr>
        <w:t>режисс</w:t>
      </w:r>
      <w:r w:rsidR="0020487B">
        <w:rPr>
          <w:rFonts w:ascii="Book Antiqua" w:hAnsi="Book Antiqua"/>
          <w:b/>
        </w:rPr>
        <w:t>е</w:t>
      </w:r>
      <w:r w:rsidR="00453F17" w:rsidRPr="00453F17">
        <w:rPr>
          <w:rFonts w:ascii="Book Antiqua" w:hAnsi="Book Antiqua"/>
          <w:b/>
        </w:rPr>
        <w:t>рам Жозе Дайан, Брижит Роюан и Ноэми Львовски. Это</w:t>
      </w:r>
      <w:r w:rsidR="00453F17" w:rsidRPr="0020487B">
        <w:rPr>
          <w:rFonts w:ascii="Book Antiqua" w:hAnsi="Book Antiqua"/>
          <w:b/>
        </w:rPr>
        <w:t xml:space="preserve"> </w:t>
      </w:r>
      <w:r w:rsidR="00453F17" w:rsidRPr="00453F17">
        <w:rPr>
          <w:rFonts w:ascii="Book Antiqua" w:hAnsi="Book Antiqua"/>
          <w:b/>
        </w:rPr>
        <w:t>совпадение</w:t>
      </w:r>
      <w:r w:rsidR="00453F17" w:rsidRPr="0020487B">
        <w:rPr>
          <w:rFonts w:ascii="Book Antiqua" w:hAnsi="Book Antiqua"/>
          <w:b/>
        </w:rPr>
        <w:t>?</w:t>
      </w:r>
    </w:p>
    <w:p w:rsidR="00453F17" w:rsidRDefault="00453F17" w:rsidP="00E971F8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Я люблю работать с режисс</w:t>
      </w:r>
      <w:r w:rsidR="0020487B">
        <w:rPr>
          <w:rFonts w:ascii="Book Antiqua" w:hAnsi="Book Antiqua"/>
        </w:rPr>
        <w:t>е</w:t>
      </w:r>
      <w:r>
        <w:rPr>
          <w:rFonts w:ascii="Book Antiqua" w:hAnsi="Book Antiqua"/>
        </w:rPr>
        <w:t>рами, они, как правило, хорошие акт</w:t>
      </w:r>
      <w:r w:rsidR="0020487B">
        <w:rPr>
          <w:rFonts w:ascii="Book Antiqua" w:hAnsi="Book Antiqua"/>
        </w:rPr>
        <w:t>е</w:t>
      </w:r>
      <w:r>
        <w:rPr>
          <w:rFonts w:ascii="Book Antiqua" w:hAnsi="Book Antiqua"/>
        </w:rPr>
        <w:t>ры и с ними легко и комфортно. Когда я писал сценарий, у меня было очень ч</w:t>
      </w:r>
      <w:r w:rsidR="0020487B">
        <w:rPr>
          <w:rFonts w:ascii="Book Antiqua" w:hAnsi="Book Antiqua"/>
        </w:rPr>
        <w:t>е</w:t>
      </w:r>
      <w:r>
        <w:rPr>
          <w:rFonts w:ascii="Book Antiqua" w:hAnsi="Book Antiqua"/>
        </w:rPr>
        <w:t>ткое представление, как каждый персонаж должен выглядеть. Поэтому</w:t>
      </w:r>
      <w:r w:rsidR="0020487B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когда мы начали кастинг, я искал акт</w:t>
      </w:r>
      <w:r w:rsidR="0020487B">
        <w:rPr>
          <w:rFonts w:ascii="Book Antiqua" w:hAnsi="Book Antiqua"/>
        </w:rPr>
        <w:t>е</w:t>
      </w:r>
      <w:r>
        <w:rPr>
          <w:rFonts w:ascii="Book Antiqua" w:hAnsi="Book Antiqua"/>
        </w:rPr>
        <w:t xml:space="preserve">ров, которые были бы похожи на те образы, которые я себе представлял. </w:t>
      </w:r>
      <w:r w:rsidRPr="00453F17">
        <w:rPr>
          <w:rFonts w:ascii="Book Antiqua" w:hAnsi="Book Antiqua"/>
        </w:rPr>
        <w:t>Жозе Дайан</w:t>
      </w:r>
      <w:r>
        <w:rPr>
          <w:rFonts w:ascii="Book Antiqua" w:hAnsi="Book Antiqua"/>
        </w:rPr>
        <w:t xml:space="preserve"> напомнила мне «крутого» книгоиздателя, с которым я однажды встретился. </w:t>
      </w:r>
      <w:r w:rsidR="00525A1B">
        <w:rPr>
          <w:rFonts w:ascii="Book Antiqua" w:hAnsi="Book Antiqua"/>
        </w:rPr>
        <w:t xml:space="preserve">С </w:t>
      </w:r>
      <w:r w:rsidR="00525A1B" w:rsidRPr="00525A1B">
        <w:rPr>
          <w:rFonts w:ascii="Book Antiqua" w:hAnsi="Book Antiqua"/>
        </w:rPr>
        <w:t>Брижит Роюан</w:t>
      </w:r>
      <w:r w:rsidR="00525A1B">
        <w:rPr>
          <w:rFonts w:ascii="Book Antiqua" w:hAnsi="Book Antiqua"/>
        </w:rPr>
        <w:t xml:space="preserve"> вс</w:t>
      </w:r>
      <w:r w:rsidR="0020487B">
        <w:rPr>
          <w:rFonts w:ascii="Book Antiqua" w:hAnsi="Book Antiqua"/>
        </w:rPr>
        <w:t>е</w:t>
      </w:r>
      <w:r w:rsidR="00525A1B">
        <w:rPr>
          <w:rFonts w:ascii="Book Antiqua" w:hAnsi="Book Antiqua"/>
        </w:rPr>
        <w:t xml:space="preserve"> было не так просто. Актриса, которая пришла на прослушивание, не вполне сочеталась с моим представлением </w:t>
      </w:r>
      <w:r w:rsidR="0020487B">
        <w:rPr>
          <w:rFonts w:ascii="Book Antiqua" w:hAnsi="Book Antiqua"/>
        </w:rPr>
        <w:t>о героине</w:t>
      </w:r>
      <w:r w:rsidR="00525A1B">
        <w:rPr>
          <w:rFonts w:ascii="Book Antiqua" w:hAnsi="Book Antiqua"/>
        </w:rPr>
        <w:t xml:space="preserve">. Однажды я случайно наткнулся на </w:t>
      </w:r>
      <w:r w:rsidR="00525A1B">
        <w:rPr>
          <w:rFonts w:ascii="Book Antiqua" w:hAnsi="Book Antiqua"/>
        </w:rPr>
        <w:lastRenderedPageBreak/>
        <w:t>фотографию Брижит, которая идеально совпала с героиней, нарисованной моим воображением.</w:t>
      </w:r>
    </w:p>
    <w:p w:rsidR="003D1975" w:rsidRPr="003D1975" w:rsidRDefault="003D1975" w:rsidP="00E971F8">
      <w:pPr>
        <w:spacing w:line="276" w:lineRule="auto"/>
        <w:jc w:val="both"/>
        <w:rPr>
          <w:rFonts w:ascii="Book Antiqua" w:hAnsi="Book Antiqua"/>
          <w:b/>
        </w:rPr>
      </w:pPr>
      <w:r w:rsidRPr="003D1975">
        <w:rPr>
          <w:rFonts w:ascii="Book Antiqua" w:hAnsi="Book Antiqua"/>
          <w:b/>
        </w:rPr>
        <w:t>Вы встречались с Д</w:t>
      </w:r>
      <w:r w:rsidR="0020487B">
        <w:rPr>
          <w:rFonts w:ascii="Book Antiqua" w:hAnsi="Book Antiqua"/>
          <w:b/>
        </w:rPr>
        <w:t>е</w:t>
      </w:r>
      <w:r w:rsidRPr="003D1975">
        <w:rPr>
          <w:rFonts w:ascii="Book Antiqua" w:hAnsi="Book Antiqua"/>
          <w:b/>
        </w:rPr>
        <w:t xml:space="preserve">льфин </w:t>
      </w:r>
      <w:r w:rsidR="0020487B">
        <w:rPr>
          <w:rFonts w:ascii="Book Antiqua" w:hAnsi="Book Antiqua"/>
          <w:b/>
        </w:rPr>
        <w:t>д</w:t>
      </w:r>
      <w:r w:rsidRPr="003D1975">
        <w:rPr>
          <w:rFonts w:ascii="Book Antiqua" w:hAnsi="Book Antiqua"/>
          <w:b/>
        </w:rPr>
        <w:t>е Виган?</w:t>
      </w:r>
    </w:p>
    <w:p w:rsidR="008E2A89" w:rsidRPr="006346BE" w:rsidRDefault="003D1975" w:rsidP="00E971F8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Разумеется. Я решил с ней встретиться, как только мы с Оливье взялись за адаптацию книги. Затем мы встретились вновь, уже ближе к концу съ</w:t>
      </w:r>
      <w:r w:rsidR="0020487B">
        <w:rPr>
          <w:rFonts w:ascii="Book Antiqua" w:hAnsi="Book Antiqua"/>
        </w:rPr>
        <w:t>е</w:t>
      </w:r>
      <w:r>
        <w:rPr>
          <w:rFonts w:ascii="Book Antiqua" w:hAnsi="Book Antiqua"/>
        </w:rPr>
        <w:t>мок. Мы хотели снимать сцену во время Парижской книжной ярмарки, поэтому нам пришлось отложить съ</w:t>
      </w:r>
      <w:r w:rsidR="0020487B">
        <w:rPr>
          <w:rFonts w:ascii="Book Antiqua" w:hAnsi="Book Antiqua"/>
        </w:rPr>
        <w:t>е</w:t>
      </w:r>
      <w:r>
        <w:rPr>
          <w:rFonts w:ascii="Book Antiqua" w:hAnsi="Book Antiqua"/>
        </w:rPr>
        <w:t>мки</w:t>
      </w:r>
      <w:r w:rsidR="0020487B">
        <w:rPr>
          <w:rFonts w:ascii="Book Antiqua" w:hAnsi="Book Antiqua"/>
        </w:rPr>
        <w:t xml:space="preserve"> до марта</w:t>
      </w:r>
      <w:r>
        <w:rPr>
          <w:rFonts w:ascii="Book Antiqua" w:hAnsi="Book Antiqua"/>
        </w:rPr>
        <w:t>. Организаторы ярмарки устроили нам (</w:t>
      </w:r>
      <w:r w:rsidRPr="003D1975">
        <w:rPr>
          <w:rFonts w:ascii="Book Antiqua" w:hAnsi="Book Antiqua"/>
        </w:rPr>
        <w:t>Д</w:t>
      </w:r>
      <w:r w:rsidR="0020487B">
        <w:rPr>
          <w:rFonts w:ascii="Book Antiqua" w:hAnsi="Book Antiqua"/>
        </w:rPr>
        <w:t>е</w:t>
      </w:r>
      <w:r w:rsidRPr="003D1975">
        <w:rPr>
          <w:rFonts w:ascii="Book Antiqua" w:hAnsi="Book Antiqua"/>
        </w:rPr>
        <w:t>льфин</w:t>
      </w:r>
      <w:r>
        <w:rPr>
          <w:rFonts w:ascii="Book Antiqua" w:hAnsi="Book Antiqua"/>
        </w:rPr>
        <w:t>, Оливье и мне) встречу с читателями. На</w:t>
      </w:r>
      <w:r w:rsidR="0020487B">
        <w:rPr>
          <w:rFonts w:ascii="Book Antiqua" w:hAnsi="Book Antiqua"/>
        </w:rPr>
        <w:t>с</w:t>
      </w:r>
      <w:r w:rsidRPr="006346B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приняли</w:t>
      </w:r>
      <w:r w:rsidRPr="006346B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весьма</w:t>
      </w:r>
      <w:r w:rsidRPr="006346B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тепло</w:t>
      </w:r>
      <w:r w:rsidRPr="006346BE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>Площадка</w:t>
      </w:r>
      <w:r w:rsidRPr="006346B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перед</w:t>
      </w:r>
      <w:r w:rsidRPr="006346B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стендом</w:t>
      </w:r>
      <w:r w:rsidRPr="006346B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была</w:t>
      </w:r>
      <w:r w:rsidRPr="006346B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забита</w:t>
      </w:r>
      <w:r w:rsidRPr="006346B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народом</w:t>
      </w:r>
      <w:r w:rsidRPr="006346BE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 xml:space="preserve">Когда я спросил, кто читал книгу, две трети подняли руки, по большей части – женщины. </w:t>
      </w:r>
      <w:r w:rsidR="006B673A" w:rsidRPr="006B673A">
        <w:rPr>
          <w:rFonts w:ascii="Book Antiqua" w:hAnsi="Book Antiqua"/>
        </w:rPr>
        <w:t>Д</w:t>
      </w:r>
      <w:r w:rsidR="0020487B">
        <w:rPr>
          <w:rFonts w:ascii="Book Antiqua" w:hAnsi="Book Antiqua"/>
        </w:rPr>
        <w:t>е</w:t>
      </w:r>
      <w:r w:rsidR="006B673A" w:rsidRPr="006B673A">
        <w:rPr>
          <w:rFonts w:ascii="Book Antiqua" w:hAnsi="Book Antiqua"/>
        </w:rPr>
        <w:t>льфин Де Виган</w:t>
      </w:r>
      <w:r w:rsidR="006B673A">
        <w:rPr>
          <w:rFonts w:ascii="Book Antiqua" w:hAnsi="Book Antiqua"/>
        </w:rPr>
        <w:t xml:space="preserve"> написала свою историю для женщин, надеюсь</w:t>
      </w:r>
      <w:r w:rsidR="0020487B">
        <w:rPr>
          <w:rFonts w:ascii="Book Antiqua" w:hAnsi="Book Antiqua"/>
        </w:rPr>
        <w:t>,</w:t>
      </w:r>
      <w:r w:rsidR="006B673A">
        <w:rPr>
          <w:rFonts w:ascii="Book Antiqua" w:hAnsi="Book Antiqua"/>
        </w:rPr>
        <w:t xml:space="preserve"> и мой фильм будет приятен лучшей половине человечества.</w:t>
      </w:r>
    </w:p>
    <w:sectPr w:rsidR="008E2A89" w:rsidRPr="0063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2FE" w:rsidRDefault="002A12FE" w:rsidP="00F379F2">
      <w:pPr>
        <w:spacing w:after="0" w:line="240" w:lineRule="auto"/>
      </w:pPr>
      <w:r>
        <w:separator/>
      </w:r>
    </w:p>
  </w:endnote>
  <w:endnote w:type="continuationSeparator" w:id="0">
    <w:p w:rsidR="002A12FE" w:rsidRDefault="002A12FE" w:rsidP="00F3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2FE" w:rsidRDefault="002A12FE" w:rsidP="00F379F2">
      <w:pPr>
        <w:spacing w:after="0" w:line="240" w:lineRule="auto"/>
      </w:pPr>
      <w:r>
        <w:separator/>
      </w:r>
    </w:p>
  </w:footnote>
  <w:footnote w:type="continuationSeparator" w:id="0">
    <w:p w:rsidR="002A12FE" w:rsidRDefault="002A12FE" w:rsidP="00F37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F2"/>
    <w:rsid w:val="00040C76"/>
    <w:rsid w:val="000B19DC"/>
    <w:rsid w:val="000D0227"/>
    <w:rsid w:val="000D02F6"/>
    <w:rsid w:val="0015151E"/>
    <w:rsid w:val="001C70CD"/>
    <w:rsid w:val="001E4C6C"/>
    <w:rsid w:val="0020487B"/>
    <w:rsid w:val="00214630"/>
    <w:rsid w:val="00244235"/>
    <w:rsid w:val="002A12FE"/>
    <w:rsid w:val="002C1DA4"/>
    <w:rsid w:val="002E52C9"/>
    <w:rsid w:val="00313B29"/>
    <w:rsid w:val="00370C9C"/>
    <w:rsid w:val="0038754A"/>
    <w:rsid w:val="00396324"/>
    <w:rsid w:val="003A7739"/>
    <w:rsid w:val="003D1975"/>
    <w:rsid w:val="00403D7C"/>
    <w:rsid w:val="004057D3"/>
    <w:rsid w:val="0044464D"/>
    <w:rsid w:val="00446928"/>
    <w:rsid w:val="00453F17"/>
    <w:rsid w:val="00462E58"/>
    <w:rsid w:val="00492366"/>
    <w:rsid w:val="004A0E5A"/>
    <w:rsid w:val="004A6905"/>
    <w:rsid w:val="004B14E6"/>
    <w:rsid w:val="005069B1"/>
    <w:rsid w:val="00520DEF"/>
    <w:rsid w:val="00525A1B"/>
    <w:rsid w:val="00530622"/>
    <w:rsid w:val="00552698"/>
    <w:rsid w:val="005838D7"/>
    <w:rsid w:val="00595C97"/>
    <w:rsid w:val="005F2C0D"/>
    <w:rsid w:val="006346BE"/>
    <w:rsid w:val="00662F17"/>
    <w:rsid w:val="00676B9F"/>
    <w:rsid w:val="006A0951"/>
    <w:rsid w:val="006A6338"/>
    <w:rsid w:val="006B673A"/>
    <w:rsid w:val="006C65F9"/>
    <w:rsid w:val="006E49EE"/>
    <w:rsid w:val="00704465"/>
    <w:rsid w:val="00721CAC"/>
    <w:rsid w:val="00722920"/>
    <w:rsid w:val="00782255"/>
    <w:rsid w:val="00782B25"/>
    <w:rsid w:val="007A6A5F"/>
    <w:rsid w:val="007E38E8"/>
    <w:rsid w:val="008047F7"/>
    <w:rsid w:val="008137B5"/>
    <w:rsid w:val="008312F6"/>
    <w:rsid w:val="00843E53"/>
    <w:rsid w:val="00872489"/>
    <w:rsid w:val="008A7314"/>
    <w:rsid w:val="008E2A89"/>
    <w:rsid w:val="00931D88"/>
    <w:rsid w:val="00932046"/>
    <w:rsid w:val="00937623"/>
    <w:rsid w:val="00951DE2"/>
    <w:rsid w:val="009773BB"/>
    <w:rsid w:val="009C26F7"/>
    <w:rsid w:val="009C50E7"/>
    <w:rsid w:val="00A0606E"/>
    <w:rsid w:val="00A27D96"/>
    <w:rsid w:val="00A776CE"/>
    <w:rsid w:val="00AB5079"/>
    <w:rsid w:val="00AD134F"/>
    <w:rsid w:val="00AD1511"/>
    <w:rsid w:val="00AD5812"/>
    <w:rsid w:val="00AE2359"/>
    <w:rsid w:val="00AE6877"/>
    <w:rsid w:val="00AF36D6"/>
    <w:rsid w:val="00B34616"/>
    <w:rsid w:val="00B35458"/>
    <w:rsid w:val="00B37A2A"/>
    <w:rsid w:val="00B66919"/>
    <w:rsid w:val="00B82590"/>
    <w:rsid w:val="00B84B36"/>
    <w:rsid w:val="00BC47E0"/>
    <w:rsid w:val="00BE19A1"/>
    <w:rsid w:val="00C200CE"/>
    <w:rsid w:val="00C26E7C"/>
    <w:rsid w:val="00CD33BC"/>
    <w:rsid w:val="00CE1178"/>
    <w:rsid w:val="00D73873"/>
    <w:rsid w:val="00DB21AF"/>
    <w:rsid w:val="00DB5964"/>
    <w:rsid w:val="00DD7EF7"/>
    <w:rsid w:val="00E3602A"/>
    <w:rsid w:val="00E759C9"/>
    <w:rsid w:val="00E971F8"/>
    <w:rsid w:val="00EA3A3F"/>
    <w:rsid w:val="00EA7CF4"/>
    <w:rsid w:val="00EF47AA"/>
    <w:rsid w:val="00F01BA9"/>
    <w:rsid w:val="00F24372"/>
    <w:rsid w:val="00F379F2"/>
    <w:rsid w:val="00FB52E0"/>
    <w:rsid w:val="00FD60B6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5E3CA-EC90-48AC-A7D5-15D8CFCB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9F2"/>
  </w:style>
  <w:style w:type="paragraph" w:styleId="a5">
    <w:name w:val="footer"/>
    <w:basedOn w:val="a"/>
    <w:link w:val="a6"/>
    <w:uiPriority w:val="99"/>
    <w:unhideWhenUsed/>
    <w:rsid w:val="00F37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9F2"/>
  </w:style>
  <w:style w:type="paragraph" w:styleId="a7">
    <w:name w:val="footnote text"/>
    <w:basedOn w:val="a"/>
    <w:link w:val="a8"/>
    <w:uiPriority w:val="99"/>
    <w:semiHidden/>
    <w:unhideWhenUsed/>
    <w:rsid w:val="00AD581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D581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D5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479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384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6830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75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440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7833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8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153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002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8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7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2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4450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B9CB0-8D29-48F8-B022-FB2BD2E2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Евгения Маврина</cp:lastModifiedBy>
  <cp:revision>90</cp:revision>
  <dcterms:created xsi:type="dcterms:W3CDTF">2018-09-26T10:37:00Z</dcterms:created>
  <dcterms:modified xsi:type="dcterms:W3CDTF">2018-09-27T11:16:00Z</dcterms:modified>
</cp:coreProperties>
</file>