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highlight w:val="none"/>
          <w:shd w:val="clear" w:color="auto" w:fill="ffffff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5946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9165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459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666.1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highlight w:val="non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ХОРРОР 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ОТ ПРОДЮСЕРОВ «ХЕЛЛБОЙ»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a1a1a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32"/>
          <w:szCs w:val="32"/>
          <w:shd w:val="clear" w:color="auto" w:fill="ffffff"/>
          <w:lang w:eastAsia="ru-RU"/>
        </w:rPr>
        <w:t xml:space="preserve">«ПРОКЛЯТИЕ ДУДОЧНИКА»</w:t>
      </w:r>
      <w:r>
        <w:rPr>
          <w:rFonts w:ascii="Times New Roman" w:hAnsi="Times New Roman" w:eastAsia="Times New Roman" w:cs="Times New Roman"/>
          <w:b/>
          <w:bCs/>
          <w:color w:val="1a1a1a"/>
          <w:sz w:val="32"/>
          <w:szCs w:val="32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32"/>
          <w:szCs w:val="32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30 ноября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компания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val="en-US" w:eastAsia="ru-RU"/>
        </w:rPr>
        <w:t xml:space="preserve">Global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val="en-US" w:eastAsia="ru-RU"/>
        </w:rPr>
        <w:t xml:space="preserve">Film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выпустит в российский прокат хоррор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 «ПРОКЛЯТИЕ ДУДОЧНИКА»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от продюсеров фильма «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Хеллбой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» и студии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val="en-US" w:eastAsia="ru-RU"/>
        </w:rPr>
        <w:t xml:space="preserve">Millennium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val="en-US" w:eastAsia="ru-RU"/>
        </w:rPr>
        <w:t xml:space="preserve">Media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«Проклятие Дудочника»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это мрачное переосмысление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средневековой легенды «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Гамельнский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крысолов» о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мистическом персонаже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 который с помощью музыки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уводил за собой детей.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pStyle w:val="859"/>
        <w:jc w:val="both"/>
        <w:spacing w:line="285" w:lineRule="atLeast"/>
        <w:rPr>
          <w:bCs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t xml:space="preserve">Синопсис:</w:t>
      </w:r>
      <w:r>
        <w:rPr>
          <w:bCs/>
          <w:color w:val="1a1a1a"/>
          <w:sz w:val="28"/>
          <w:szCs w:val="28"/>
          <w:shd w:val="clear" w:color="auto" w:fill="ffffff"/>
        </w:rPr>
        <w:br/>
        <w:t xml:space="preserve">Древняя легенда о Пегом Дудочнике пугала людей на протяжении веков. Но что, если не все в ней вымысел, и мистический странник, который безжалостно обрекал целые поселения на смерть, существует? </w:t>
      </w:r>
      <w:r>
        <w:rPr>
          <w:bCs/>
          <w:color w:val="1a1a1a"/>
          <w:sz w:val="28"/>
          <w:szCs w:val="28"/>
          <w:shd w:val="clear" w:color="auto" w:fill="ffffff"/>
        </w:rPr>
        <w:t xml:space="preserve">Мэл</w:t>
      </w:r>
      <w:r>
        <w:rPr>
          <w:bCs/>
          <w:color w:val="1a1a1a"/>
          <w:sz w:val="28"/>
          <w:szCs w:val="28"/>
          <w:shd w:val="clear" w:color="auto" w:fill="ffffff"/>
        </w:rPr>
        <w:t xml:space="preserve"> далека от древних историй: она - обычный музыкант. Но однажды ей удается наиграть мелодию, способную вводить людей в транс, а таким даром </w:t>
      </w:r>
      <w:r>
        <w:rPr>
          <w:bCs/>
          <w:color w:val="1a1a1a"/>
          <w:sz w:val="28"/>
          <w:szCs w:val="28"/>
          <w:shd w:val="clear" w:color="auto" w:fill="ffffff"/>
        </w:rPr>
        <w:t xml:space="preserve">Гамельнский</w:t>
      </w:r>
      <w:r>
        <w:rPr>
          <w:bCs/>
          <w:color w:val="1a1a1a"/>
          <w:sz w:val="28"/>
          <w:szCs w:val="28"/>
          <w:shd w:val="clear" w:color="auto" w:fill="ffffff"/>
        </w:rPr>
        <w:t xml:space="preserve"> крысолов просто так делиться не станет. Теперь древнее зло опять появится в этом мире, чтобы написать новую кровавую историю.</w:t>
      </w:r>
      <w:r>
        <w:rPr>
          <w:bCs/>
          <w:color w:val="1a1a1a"/>
          <w:sz w:val="28"/>
          <w:szCs w:val="28"/>
          <w:shd w:val="clear" w:color="auto" w:fill="ffffff"/>
        </w:rPr>
      </w:r>
      <w:r>
        <w:rPr>
          <w:bCs/>
          <w:color w:val="1a1a1a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Главные роли в картине исполнили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британские актеры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ШАРЛОТТА ХОУП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сыгравшая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картине 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Роберта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Земекиса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 «Союзники»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известная по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сериалам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«Игра престолов»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Cs/>
          <w:i/>
          <w:color w:val="1a1a1a"/>
          <w:sz w:val="28"/>
          <w:szCs w:val="28"/>
          <w:shd w:val="clear" w:color="auto" w:fill="ffffff"/>
          <w:lang w:eastAsia="ru-RU"/>
        </w:rPr>
        <w:t xml:space="preserve">«Испанская принцесса»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 а также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ДЖУЛИАН СЭНДС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для которого роль в этой картине стала последней. Актер трагически погиб в январе 2023 года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во время похода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горах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Калифорнии.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За свою 40-летнюю карьеру на телевидении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и в кино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Джулиан с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нялся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во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многих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популярных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фильмах и сериалах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среди которых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Декстер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», «Тринадцать друзей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Оушена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», «Девушка с татуировкой дракона»,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«Чернокнижник»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оскароносные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карти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ны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«Покидая Лас-Вегас»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, «Поля смерти»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и «Комната с видом».  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Также в фильме сыграли 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КЕЙТ НИКОЛС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(«Телохранитель жены киллера»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, 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Флешбэк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), </w:t>
      </w:r>
      <w:r>
        <w:rPr>
          <w:rFonts w:ascii="Times New Roman" w:hAnsi="Times New Roman" w:eastAsia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ОЛИВЕР СЭВЕЛЛ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(«Белфаст»)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ЛЕКСИС РОДНИ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(«Стражи Гал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актики»), </w:t>
      </w:r>
      <w:r>
        <w:rPr>
          <w:rFonts w:ascii="Times New Roman" w:hAnsi="Times New Roman" w:eastAsia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ПИППА УИНСЛОУ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(«Корона», «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King’s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Man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: Начало», «Ребекка»), </w:t>
      </w:r>
      <w:r>
        <w:rPr>
          <w:rFonts w:ascii="Times New Roman" w:hAnsi="Times New Roman" w:eastAsia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ФИЛИПП КРИСТОФЕР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(«Дет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Уиндермира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», «Алекс Райдер»),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ОЯН АНЕВ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(«Закл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ятие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Абизу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», «Под прикрытием»)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За постановку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хоррора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«Проклятие Дудочника»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отвечал ирландский режиссер 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Эрлингур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Тороддсен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. Композитором фильма выступил 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Кристофер Янг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написавший музыку к таким картинам как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«Творение Господне», «Сладкий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ноябрь»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, «Человек-паук 3: Враг в отражении» с Тоби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Магуайром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и многим другим.</w:t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6"/>
          <w:szCs w:val="26"/>
          <w:shd w:val="clear" w:color="auto" w:fill="ffffff"/>
          <w:lang w:eastAsia="ru-RU"/>
        </w:rPr>
        <w:t xml:space="preserve">ДУДОЧНИК // THE PIPER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Производство: США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Жанр: хоррор, мистика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Релиз в России: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val="en-US" w:eastAsia="ru-RU"/>
        </w:rPr>
        <w:t xml:space="preserve">30.11.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2023 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Прокатчик в России: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Global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Film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Режиссер: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рлингур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Тороддсен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(«Навстречу тьме»)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В ролях: Джулиан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Сэндс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(«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Комната с видом»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, «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Чернокнижник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, «Покидая Лас-Вегас»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), Шарлотта Хоуп («Союзники»,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«Игра престолов»,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«Проклятие монахини»),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Кейт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Николс («Телохранитель жены киллера»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Флешбэк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),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Оливер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Сэвелл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(«Белфаст»)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Алексис Родни («Стражи Гал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актики»),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Пиппа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Уинслоу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(«Корона», «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King’s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Man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: Начало», «Ребекка»), Филипп Кристофер («Дет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Уиндермира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», «Алекс Райдер»),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Боян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Анев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(«Закл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ятие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Абизу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», «Под прикрытием»).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18+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</w:p>
    <w:p>
      <w:pPr>
        <w:pStyle w:val="859"/>
        <w:jc w:val="both"/>
        <w:spacing w:line="285" w:lineRule="atLeast"/>
      </w:pPr>
      <w:r>
        <w:rPr>
          <w:rStyle w:val="865"/>
        </w:rPr>
        <w:t xml:space="preserve">Синопсис:</w:t>
      </w:r>
      <w:r>
        <w:br/>
        <w:t xml:space="preserve">Древняя легенда о Пегом Дудочнике пугала людей на протяжении веков. Но что, если не все в ней вымысел, и мистический странник, который безжалостно обрекал целые поселения на смерть, существует? </w:t>
      </w:r>
      <w:r>
        <w:t xml:space="preserve">Мэл</w:t>
      </w:r>
      <w:r>
        <w:t xml:space="preserve"> далека от древних историй: она - обычный музыкант. Но однажды ей удается наиграть мелодию, способную вводить людей в транс, а таким даром </w:t>
      </w:r>
      <w:r>
        <w:t xml:space="preserve">Гамельнский</w:t>
      </w:r>
      <w:r>
        <w:t xml:space="preserve"> крысолов просто так делиться не станет. Теперь древнее зло опять появится в этом мире, чтобы написать новую кровавую историю.</w:t>
      </w:r>
      <w:r/>
    </w:p>
    <w:p>
      <w:pPr>
        <w:pStyle w:val="859"/>
        <w:jc w:val="both"/>
        <w:spacing w:line="285" w:lineRule="atLeast"/>
        <w:rPr>
          <w:color w:val="1a1a1a"/>
          <w:sz w:val="26"/>
          <w:szCs w:val="26"/>
          <w:shd w:val="clear" w:color="auto" w:fill="ffffff"/>
        </w:rPr>
      </w:pPr>
      <w:r>
        <w:t xml:space="preserve"> </w:t>
      </w:r>
      <w:bookmarkStart w:id="0" w:name="_GoBack"/>
      <w:r/>
      <w:bookmarkEnd w:id="0"/>
      <w:r>
        <w:rPr>
          <w:color w:val="1a1a1a"/>
          <w:sz w:val="26"/>
          <w:szCs w:val="26"/>
          <w:shd w:val="clear" w:color="auto" w:fill="ffffff"/>
        </w:rPr>
      </w:r>
      <w:r>
        <w:rPr>
          <w:color w:val="1a1a1a"/>
          <w:sz w:val="26"/>
          <w:szCs w:val="26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Пресс-материалы: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hyperlink r:id="rId10" w:tooltip="https://disk.yandex.ru/d/QE3sSlLjTdYmPA" w:history="1">
        <w:r>
          <w:rPr>
            <w:rStyle w:val="860"/>
            <w:rFonts w:ascii="Times New Roman" w:hAnsi="Times New Roman" w:eastAsia="Times New Roman" w:cs="Times New Roman"/>
            <w:sz w:val="26"/>
            <w:szCs w:val="26"/>
            <w:shd w:val="clear" w:color="auto" w:fill="ffffff"/>
            <w:lang w:eastAsia="ru-RU"/>
          </w:rPr>
          <w:t xml:space="preserve">https://disk.yandex.ru/d/QE3sSlLjTdYmPA</w:t>
        </w:r>
      </w:hyperlink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Постер: </w:t>
      </w:r>
      <w:hyperlink r:id="rId11" w:tooltip="https://disk.yandex.ru/d/AKrguZqPvA6YEw" w:history="1">
        <w:r>
          <w:rPr>
            <w:rStyle w:val="860"/>
            <w:rFonts w:ascii="Times New Roman" w:hAnsi="Times New Roman" w:eastAsia="Times New Roman" w:cs="Times New Roman"/>
            <w:sz w:val="26"/>
            <w:szCs w:val="26"/>
            <w:shd w:val="clear" w:color="auto" w:fill="ffffff"/>
            <w:lang w:eastAsia="ru-RU"/>
          </w:rPr>
          <w:t xml:space="preserve">https://disk.yandex.ru/d/AKrguZqPvA6YEw</w:t>
        </w:r>
      </w:hyperlink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1a1a1a"/>
          <w:sz w:val="26"/>
          <w:szCs w:val="26"/>
          <w:highlight w:val="non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Трейлер: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</w:r>
      <w:hyperlink r:id="rId12" w:tooltip="https://disk.yandex.ru/d/5h8rOCe9rfMu7w" w:history="1">
        <w:r>
          <w:rPr>
            <w:rStyle w:val="860"/>
            <w:rFonts w:ascii="Times New Roman" w:hAnsi="Times New Roman" w:eastAsia="Times New Roman" w:cs="Times New Roman"/>
            <w:sz w:val="26"/>
            <w:szCs w:val="26"/>
            <w:shd w:val="clear" w:color="auto" w:fill="ffffff"/>
            <w:lang w:eastAsia="ru-RU"/>
          </w:rPr>
          <w:t xml:space="preserve">https://disk.yandex.ru/d/5h8rOCe9rfMu7w</w:t>
        </w:r>
        <w:r>
          <w:rPr>
            <w:rStyle w:val="860"/>
            <w:rFonts w:ascii="Times New Roman" w:hAnsi="Times New Roman" w:eastAsia="Times New Roman" w:cs="Times New Roman"/>
            <w:sz w:val="26"/>
            <w:szCs w:val="26"/>
            <w:shd w:val="clear" w:color="auto" w:fill="ffffff"/>
            <w:lang w:eastAsia="ru-RU"/>
          </w:rPr>
        </w:r>
        <w:r>
          <w:rPr>
            <w:rStyle w:val="860"/>
            <w:highlight w:val="none"/>
            <w:shd w:val="clear" w:color="auto" w:fill="ffffff"/>
          </w:rPr>
        </w:r>
      </w:hyperlink>
      <w:r>
        <w:rPr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none"/>
          <w:shd w:val="clear" w:color="auto" w:fill="ffffff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1a1a1a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none"/>
          <w:shd w:val="clear" w:color="auto" w:fill="ffffff"/>
          <w:lang w:eastAsia="ru-RU"/>
        </w:rPr>
        <w:t xml:space="preserve">Кадры: 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none"/>
          <w:shd w:val="clear" w:color="auto" w:fill="ffffff"/>
          <w:lang w:eastAsia="ru-RU"/>
        </w:rPr>
      </w:r>
      <w:hyperlink r:id="rId13" w:tooltip="https://disk.yandex.ru/d/F7TvM1Jc4JXXlQ" w:history="1">
        <w:r>
          <w:rPr>
            <w:rStyle w:val="860"/>
            <w:rFonts w:ascii="Times New Roman" w:hAnsi="Times New Roman" w:eastAsia="Times New Roman" w:cs="Times New Roman"/>
            <w:sz w:val="26"/>
            <w:szCs w:val="26"/>
            <w:highlight w:val="none"/>
            <w:shd w:val="clear" w:color="auto" w:fill="ffffff"/>
            <w:lang w:eastAsia="ru-RU"/>
          </w:rPr>
          <w:t xml:space="preserve">https://disk.yandex.ru/d/F7TvM1Jc4JXXlQ</w:t>
        </w:r>
        <w:r>
          <w:rPr>
            <w:rStyle w:val="860"/>
            <w:rFonts w:ascii="Times New Roman" w:hAnsi="Times New Roman" w:eastAsia="Times New Roman" w:cs="Times New Roman"/>
            <w:sz w:val="26"/>
            <w:szCs w:val="26"/>
            <w:highlight w:val="none"/>
            <w:shd w:val="clear" w:color="auto" w:fill="ffffff"/>
            <w:lang w:eastAsia="ru-RU"/>
          </w:rPr>
        </w:r>
        <w:r>
          <w:rPr>
            <w:rStyle w:val="860"/>
            <w:rFonts w:ascii="Times New Roman" w:hAnsi="Times New Roman" w:eastAsia="Times New Roman" w:cs="Times New Roman"/>
            <w:sz w:val="26"/>
            <w:szCs w:val="26"/>
            <w:highlight w:val="none"/>
            <w:shd w:val="clear" w:color="auto" w:fill="ffffff"/>
            <w:lang w:eastAsia="ru-RU"/>
          </w:rPr>
        </w:r>
      </w:hyperlink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highlight w:val="none"/>
          <w:lang w:eastAsia="ru-RU"/>
        </w:rPr>
      </w:r>
    </w:p>
    <w:p>
      <w:pPr>
        <w:jc w:val="both"/>
        <w:spacing w:after="0"/>
        <w:rPr>
          <w:highlight w:val="none"/>
        </w:rPr>
      </w:pP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Пресс-релиз</w:t>
      </w:r>
      <w:r>
        <w:rPr>
          <w:rFonts w:ascii="Times New Roman" w:hAnsi="Times New Roman" w:eastAsia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: </w:t>
      </w:r>
      <w:hyperlink r:id="rId14" w:tooltip="https://disk.yandex.ru/d/M4yAkgWI1Pqa0w" w:history="1">
        <w:r>
          <w:rPr>
            <w:rStyle w:val="860"/>
            <w:rFonts w:ascii="Times New Roman" w:hAnsi="Times New Roman" w:eastAsia="Times New Roman" w:cs="Times New Roman"/>
            <w:sz w:val="26"/>
            <w:szCs w:val="26"/>
            <w:shd w:val="clear" w:color="auto" w:fill="ffffff"/>
            <w:lang w:eastAsia="ru-RU"/>
          </w:rPr>
          <w:t xml:space="preserve">https://disk.yandex.ru/d/M4yAkgWI1Pqa0w</w:t>
        </w:r>
      </w:hyperlink>
      <w:r>
        <w:rPr>
          <w:highlight w:val="none"/>
          <w:shd w:val="clear" w:color="auto" w:fill="ffffff"/>
        </w:rPr>
      </w:r>
      <w:r>
        <w:rPr>
          <w:highlight w:val="none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6"/>
          <w:szCs w:val="26"/>
          <w:lang w:eastAsia="ru-RU"/>
        </w:rPr>
      </w:r>
    </w:p>
    <w:p>
      <w:pPr>
        <w:ind w:left="0" w:right="0" w:firstLine="0"/>
        <w:spacing w:line="21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Трейлер в YouTube </w:t>
      </w:r>
      <w:hyperlink r:id="rId15" w:tooltip="https://youtu.be/Q2R13VNHYBY" w:history="1">
        <w:r>
          <w:rPr>
            <w:rStyle w:val="860"/>
            <w:rFonts w:ascii="Times New Roman" w:hAnsi="Times New Roman" w:eastAsia="Times New Roman" w:cs="Times New Roman"/>
            <w:b/>
            <w:sz w:val="24"/>
          </w:rPr>
          <w:t xml:space="preserve">https://youtu.be/Q2R13VNHYBY</w:t>
        </w:r>
        <w:r>
          <w:rPr>
            <w:rStyle w:val="860"/>
          </w:rPr>
        </w:r>
      </w:hyperlink>
      <w:r/>
    </w:p>
    <w:p>
      <w:pPr>
        <w:ind w:left="0" w:right="0" w:firstLine="0"/>
        <w:spacing w:line="21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Трейлер в ВК </w:t>
      </w:r>
      <w:hyperlink r:id="rId16" w:tooltip="https://vk.com/video-214294644_456239476" w:history="1">
        <w:r>
          <w:rPr>
            <w:rStyle w:val="860"/>
            <w:rFonts w:ascii="Times New Roman" w:hAnsi="Times New Roman" w:eastAsia="Times New Roman" w:cs="Times New Roman"/>
            <w:b/>
            <w:sz w:val="24"/>
          </w:rPr>
          <w:t xml:space="preserve">https://vk.com/video-214294644_456239476</w:t>
        </w:r>
        <w:r>
          <w:rPr>
            <w:rStyle w:val="860"/>
          </w:rPr>
        </w:r>
      </w:hyperlink>
      <w:r/>
    </w:p>
    <w:p>
      <w:pPr>
        <w:ind w:left="0" w:right="0" w:firstLine="0"/>
        <w:spacing w:line="210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shd w:val="clear" w:color="auto" w:fill="ffffff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543685" cy="781050"/>
              <wp:effectExtent l="0" t="0" r="0" b="0"/>
              <wp:docPr id="1" name="Рисунок 2" descr="C:\Users\Irina Galenko\Documents\GLOBAL FILM\Global film_log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Рисунок 2" descr="C:\Users\Irina Galenko\Documents\GLOBAL FILM\Global film_logo.JPG"/>
                      <pic:cNvPicPr/>
                      <pic:nvPr/>
                    </pic:nvPicPr>
                    <pic:blipFill>
                      <a:blip r:embed="rId1"/>
                      <a:srcRect l="0" t="10094" r="0" b="14626"/>
                      <a:stretch/>
                    </pic:blipFill>
                    <pic:spPr bwMode="auto">
                      <a:xfrm>
                        <a:off x="0" y="0"/>
                        <a:ext cx="15436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21.55pt;height:61.5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861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4"/>
    <w:next w:val="854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5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4"/>
    <w:next w:val="8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4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61"/>
    <w:uiPriority w:val="99"/>
  </w:style>
  <w:style w:type="character" w:styleId="708">
    <w:name w:val="Footer Char"/>
    <w:basedOn w:val="855"/>
    <w:link w:val="863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3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docdata"/>
    <w:basedOn w:val="8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>
    <w:name w:val="Normal (Web)"/>
    <w:basedOn w:val="8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>
    <w:name w:val="Hyperlink"/>
    <w:basedOn w:val="855"/>
    <w:uiPriority w:val="99"/>
    <w:unhideWhenUsed/>
    <w:rPr>
      <w:color w:val="0563c1" w:themeColor="hyperlink"/>
      <w:u w:val="single"/>
    </w:rPr>
  </w:style>
  <w:style w:type="paragraph" w:styleId="861">
    <w:name w:val="Header"/>
    <w:basedOn w:val="854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5"/>
    <w:link w:val="861"/>
    <w:uiPriority w:val="99"/>
  </w:style>
  <w:style w:type="paragraph" w:styleId="863">
    <w:name w:val="Footer"/>
    <w:basedOn w:val="854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5"/>
    <w:link w:val="863"/>
    <w:uiPriority w:val="99"/>
  </w:style>
  <w:style w:type="character" w:styleId="865">
    <w:name w:val="Strong"/>
    <w:basedOn w:val="85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jpg"/><Relationship Id="rId10" Type="http://schemas.openxmlformats.org/officeDocument/2006/relationships/hyperlink" Target="https://disk.yandex.ru/d/QE3sSlLjTdYmPA" TargetMode="External"/><Relationship Id="rId11" Type="http://schemas.openxmlformats.org/officeDocument/2006/relationships/hyperlink" Target="https://disk.yandex.ru/d/AKrguZqPvA6YEw" TargetMode="External"/><Relationship Id="rId12" Type="http://schemas.openxmlformats.org/officeDocument/2006/relationships/hyperlink" Target="https://disk.yandex.ru/d/5h8rOCe9rfMu7w" TargetMode="External"/><Relationship Id="rId13" Type="http://schemas.openxmlformats.org/officeDocument/2006/relationships/hyperlink" Target="https://disk.yandex.ru/d/F7TvM1Jc4JXXlQ" TargetMode="External"/><Relationship Id="rId14" Type="http://schemas.openxmlformats.org/officeDocument/2006/relationships/hyperlink" Target="https://disk.yandex.ru/d/M4yAkgWI1Pqa0w" TargetMode="External"/><Relationship Id="rId15" Type="http://schemas.openxmlformats.org/officeDocument/2006/relationships/hyperlink" Target="https://youtu.be/Q2R13VNHYBY" TargetMode="External"/><Relationship Id="rId16" Type="http://schemas.openxmlformats.org/officeDocument/2006/relationships/hyperlink" Target="https://vk.com/video-214294644_4562394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Galenko</dc:creator>
  <cp:keywords/>
  <dc:description/>
  <cp:lastModifiedBy>Ирина Галенко</cp:lastModifiedBy>
  <cp:revision>16</cp:revision>
  <dcterms:created xsi:type="dcterms:W3CDTF">2023-06-14T12:02:00Z</dcterms:created>
  <dcterms:modified xsi:type="dcterms:W3CDTF">2023-10-10T07:26:34Z</dcterms:modified>
</cp:coreProperties>
</file>