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41C98" w14:textId="4A0285DA" w:rsidR="007710C8" w:rsidRDefault="007710C8" w:rsidP="007710C8">
      <w:pPr>
        <w:pStyle w:val="a6"/>
        <w:jc w:val="center"/>
        <w:rPr>
          <w:rFonts w:ascii="Georgia" w:eastAsia="Georgia" w:hAnsi="Georgia" w:cs="Georgia"/>
          <w:b/>
          <w:sz w:val="28"/>
          <w:szCs w:val="28"/>
        </w:rPr>
      </w:pPr>
      <w:bookmarkStart w:id="0" w:name="_u3qadlowy1tm" w:colFirst="0" w:colLast="0"/>
      <w:bookmarkStart w:id="1" w:name="_Hlk131775694"/>
      <w:bookmarkEnd w:id="0"/>
      <w:r>
        <w:rPr>
          <w:rFonts w:ascii="Georgia" w:eastAsia="Georgia" w:hAnsi="Georgia" w:cs="Georgia"/>
          <w:b/>
          <w:sz w:val="28"/>
          <w:szCs w:val="28"/>
        </w:rPr>
        <w:t>«</w:t>
      </w:r>
      <w:r w:rsidR="00461C0E">
        <w:rPr>
          <w:rFonts w:ascii="Georgia" w:eastAsia="Georgia" w:hAnsi="Georgia" w:cs="Georgia"/>
          <w:b/>
          <w:sz w:val="28"/>
          <w:szCs w:val="28"/>
          <w:lang w:val="ru-RU"/>
        </w:rPr>
        <w:t>БЛОНДИНКА</w:t>
      </w:r>
      <w:r>
        <w:rPr>
          <w:rFonts w:ascii="Georgia" w:eastAsia="Georgia" w:hAnsi="Georgia" w:cs="Georgia"/>
          <w:b/>
          <w:sz w:val="28"/>
          <w:szCs w:val="28"/>
        </w:rPr>
        <w:t>»</w:t>
      </w:r>
    </w:p>
    <w:p w14:paraId="0289CAA9" w14:textId="67BC7632" w:rsidR="007A55D1" w:rsidRPr="000F7FA2" w:rsidRDefault="006045B9" w:rsidP="000F7FA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u w:val="single"/>
        </w:rPr>
        <w:drawing>
          <wp:inline distT="0" distB="0" distL="0" distR="0" wp14:anchorId="60F43621" wp14:editId="3523E179">
            <wp:extent cx="2755900" cy="4119447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92" cy="413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114F106C" w14:textId="41C35AE0" w:rsidR="00AC08AF" w:rsidRDefault="00AC08AF" w:rsidP="007710C8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AC08A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Участник основного конкурса фестиваля «Выборг-2023»</w:t>
      </w:r>
    </w:p>
    <w:p w14:paraId="7E8213FF" w14:textId="3C6B68B3" w:rsidR="00AC08AF" w:rsidRPr="00AC08AF" w:rsidRDefault="00AC08AF" w:rsidP="007710C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 КИНО С 30 НОЯБРЯ</w:t>
      </w:r>
    </w:p>
    <w:p w14:paraId="3B0F93C7" w14:textId="74699391" w:rsidR="007710C8" w:rsidRDefault="007710C8" w:rsidP="007710C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Скачать материалы: </w:t>
      </w:r>
      <w:hyperlink r:id="rId5" w:history="1">
        <w:r w:rsidR="00461C0E" w:rsidRPr="00426344">
          <w:rPr>
            <w:rStyle w:val="a3"/>
            <w:rFonts w:ascii="Times New Roman" w:eastAsia="Times New Roman" w:hAnsi="Times New Roman" w:cs="Times New Roman"/>
            <w:b/>
            <w:sz w:val="24"/>
            <w:szCs w:val="24"/>
          </w:rPr>
          <w:t>https://drive.google.com/drive/folders/1pnrQAwiFse6dSOM569SWKbxODFUER7oH?usp=share_link</w:t>
        </w:r>
      </w:hyperlink>
      <w:r w:rsidR="00461C0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59E0C403" w14:textId="0A34B0EE" w:rsidR="00461C0E" w:rsidRPr="00E90C3F" w:rsidRDefault="00461C0E" w:rsidP="007710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90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 ролях: </w:t>
      </w:r>
      <w:r w:rsidRPr="00E90C3F">
        <w:rPr>
          <w:rFonts w:ascii="Times New Roman" w:hAnsi="Times New Roman" w:cs="Times New Roman"/>
          <w:sz w:val="24"/>
          <w:szCs w:val="24"/>
          <w:lang w:eastAsia="ru-RU"/>
        </w:rPr>
        <w:t xml:space="preserve">Дарья </w:t>
      </w:r>
      <w:proofErr w:type="spellStart"/>
      <w:r w:rsidRPr="00E90C3F">
        <w:rPr>
          <w:rFonts w:ascii="Times New Roman" w:hAnsi="Times New Roman" w:cs="Times New Roman"/>
          <w:sz w:val="24"/>
          <w:szCs w:val="24"/>
          <w:lang w:eastAsia="ru-RU"/>
        </w:rPr>
        <w:t>Жовнер</w:t>
      </w:r>
      <w:proofErr w:type="spellEnd"/>
      <w:r w:rsidRPr="00E90C3F">
        <w:rPr>
          <w:rFonts w:ascii="Times New Roman" w:hAnsi="Times New Roman" w:cs="Times New Roman"/>
          <w:sz w:val="24"/>
          <w:szCs w:val="24"/>
          <w:lang w:eastAsia="ru-RU"/>
        </w:rPr>
        <w:t xml:space="preserve"> («Теснота»), Евгений Цыганов («</w:t>
      </w:r>
      <w:r w:rsidR="00E90C3F" w:rsidRPr="00E90C3F">
        <w:rPr>
          <w:rFonts w:ascii="Times New Roman" w:hAnsi="Times New Roman" w:cs="Times New Roman"/>
          <w:sz w:val="24"/>
          <w:szCs w:val="24"/>
          <w:lang w:eastAsia="ru-RU"/>
        </w:rPr>
        <w:t>1993</w:t>
      </w:r>
      <w:r w:rsidRPr="00E90C3F">
        <w:rPr>
          <w:rFonts w:ascii="Times New Roman" w:hAnsi="Times New Roman" w:cs="Times New Roman"/>
          <w:sz w:val="24"/>
          <w:szCs w:val="24"/>
          <w:lang w:eastAsia="ru-RU"/>
        </w:rPr>
        <w:t>»), Юлия Марченко («Вертинский»), Федор Федотов</w:t>
      </w:r>
      <w:r w:rsidR="006473B6">
        <w:rPr>
          <w:rFonts w:ascii="Times New Roman" w:hAnsi="Times New Roman" w:cs="Times New Roman"/>
          <w:sz w:val="24"/>
          <w:szCs w:val="24"/>
          <w:lang w:eastAsia="ru-RU"/>
        </w:rPr>
        <w:t xml:space="preserve"> («Серебряные коньки»)</w:t>
      </w:r>
      <w:r w:rsidRPr="00E90C3F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6473B6" w:rsidRPr="00E90C3F">
        <w:rPr>
          <w:rFonts w:ascii="Times New Roman" w:hAnsi="Times New Roman" w:cs="Times New Roman"/>
          <w:sz w:val="24"/>
          <w:szCs w:val="24"/>
          <w:lang w:eastAsia="ru-RU"/>
        </w:rPr>
        <w:t xml:space="preserve">Серафима Красникова </w:t>
      </w:r>
      <w:r w:rsidR="006473B6">
        <w:rPr>
          <w:rFonts w:ascii="Times New Roman" w:hAnsi="Times New Roman" w:cs="Times New Roman"/>
          <w:sz w:val="24"/>
          <w:szCs w:val="24"/>
          <w:lang w:eastAsia="ru-RU"/>
        </w:rPr>
        <w:t xml:space="preserve">(«Пара из будущего»), </w:t>
      </w:r>
      <w:r w:rsidRPr="00E90C3F">
        <w:rPr>
          <w:rFonts w:ascii="Times New Roman" w:hAnsi="Times New Roman" w:cs="Times New Roman"/>
          <w:sz w:val="24"/>
          <w:szCs w:val="24"/>
          <w:lang w:eastAsia="ru-RU"/>
        </w:rPr>
        <w:t xml:space="preserve">Алена </w:t>
      </w:r>
      <w:proofErr w:type="spellStart"/>
      <w:r w:rsidRPr="00E90C3F">
        <w:rPr>
          <w:rFonts w:ascii="Times New Roman" w:hAnsi="Times New Roman" w:cs="Times New Roman"/>
          <w:sz w:val="24"/>
          <w:szCs w:val="24"/>
          <w:lang w:eastAsia="ru-RU"/>
        </w:rPr>
        <w:t>Долгоненко</w:t>
      </w:r>
      <w:proofErr w:type="spellEnd"/>
      <w:r w:rsidRPr="00E90C3F">
        <w:rPr>
          <w:rFonts w:ascii="Times New Roman" w:hAnsi="Times New Roman" w:cs="Times New Roman"/>
          <w:sz w:val="24"/>
          <w:szCs w:val="24"/>
          <w:lang w:eastAsia="ru-RU"/>
        </w:rPr>
        <w:t xml:space="preserve">, Александра Хромова, Игорь Угаров, Анна Арефьева, Иван </w:t>
      </w:r>
      <w:proofErr w:type="spellStart"/>
      <w:r w:rsidRPr="00E90C3F">
        <w:rPr>
          <w:rFonts w:ascii="Times New Roman" w:hAnsi="Times New Roman" w:cs="Times New Roman"/>
          <w:sz w:val="24"/>
          <w:szCs w:val="24"/>
          <w:lang w:eastAsia="ru-RU"/>
        </w:rPr>
        <w:t>Чигасов</w:t>
      </w:r>
      <w:proofErr w:type="spellEnd"/>
      <w:r w:rsidRPr="00E90C3F">
        <w:rPr>
          <w:rFonts w:ascii="Times New Roman" w:hAnsi="Times New Roman" w:cs="Times New Roman"/>
          <w:sz w:val="24"/>
          <w:szCs w:val="24"/>
          <w:lang w:eastAsia="ru-RU"/>
        </w:rPr>
        <w:t xml:space="preserve">, Эра Зиганшина, Геннадий Смирнов, Арсений </w:t>
      </w:r>
      <w:proofErr w:type="spellStart"/>
      <w:r w:rsidRPr="00E90C3F">
        <w:rPr>
          <w:rFonts w:ascii="Times New Roman" w:hAnsi="Times New Roman" w:cs="Times New Roman"/>
          <w:sz w:val="24"/>
          <w:szCs w:val="24"/>
          <w:lang w:eastAsia="ru-RU"/>
        </w:rPr>
        <w:t>Мыцык</w:t>
      </w:r>
      <w:proofErr w:type="spellEnd"/>
      <w:r w:rsidR="006473B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90C3F">
        <w:rPr>
          <w:rFonts w:ascii="Times New Roman" w:hAnsi="Times New Roman" w:cs="Times New Roman"/>
          <w:sz w:val="24"/>
          <w:szCs w:val="24"/>
          <w:lang w:eastAsia="ru-RU"/>
        </w:rPr>
        <w:t>и др.</w:t>
      </w:r>
    </w:p>
    <w:p w14:paraId="40D139C9" w14:textId="17BF1E97" w:rsidR="00461C0E" w:rsidRPr="00E90C3F" w:rsidRDefault="00461C0E" w:rsidP="00461C0E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90C3F">
        <w:rPr>
          <w:rFonts w:ascii="Times New Roman" w:eastAsia="Times New Roman" w:hAnsi="Times New Roman" w:cs="Times New Roman"/>
          <w:b/>
          <w:sz w:val="24"/>
          <w:szCs w:val="24"/>
        </w:rPr>
        <w:t xml:space="preserve">Режиссер-постановщик: </w:t>
      </w:r>
      <w:r w:rsidRPr="00E90C3F">
        <w:rPr>
          <w:rFonts w:ascii="Times New Roman" w:eastAsia="Times New Roman" w:hAnsi="Times New Roman" w:cs="Times New Roman"/>
          <w:bCs/>
          <w:sz w:val="24"/>
          <w:szCs w:val="24"/>
        </w:rPr>
        <w:t>Павел Мирзоев («Как я стал…», «Зови меня Дрозд»)</w:t>
      </w:r>
    </w:p>
    <w:p w14:paraId="1A053F81" w14:textId="3096103C" w:rsidR="00461C0E" w:rsidRPr="00E90C3F" w:rsidRDefault="00A77468" w:rsidP="00461C0E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90C3F">
        <w:rPr>
          <w:rFonts w:ascii="Times New Roman" w:eastAsia="Times New Roman" w:hAnsi="Times New Roman" w:cs="Times New Roman"/>
          <w:b/>
          <w:sz w:val="24"/>
          <w:szCs w:val="24"/>
        </w:rPr>
        <w:t>Автор сценария</w:t>
      </w:r>
      <w:r w:rsidR="00461C0E" w:rsidRPr="00E90C3F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461C0E" w:rsidRPr="00E90C3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Павел Мирзоев</w:t>
      </w:r>
      <w:r w:rsidRPr="00E90C3F">
        <w:rPr>
          <w:rFonts w:ascii="Times New Roman" w:eastAsia="Times New Roman" w:hAnsi="Times New Roman" w:cs="Times New Roman"/>
          <w:bCs/>
          <w:sz w:val="24"/>
          <w:szCs w:val="24"/>
        </w:rPr>
        <w:t xml:space="preserve"> (по одноименной пьесе Александра Володина)</w:t>
      </w:r>
    </w:p>
    <w:p w14:paraId="35A2AA1D" w14:textId="34EBAF21" w:rsidR="00461C0E" w:rsidRPr="00E90C3F" w:rsidRDefault="00461C0E" w:rsidP="00461C0E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90C3F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Продюсеры: </w:t>
      </w:r>
      <w:r w:rsidRPr="00E90C3F">
        <w:rPr>
          <w:rFonts w:ascii="Times New Roman" w:eastAsia="Times New Roman" w:hAnsi="Times New Roman" w:cs="Times New Roman"/>
          <w:bCs/>
          <w:sz w:val="24"/>
          <w:szCs w:val="24"/>
        </w:rPr>
        <w:t xml:space="preserve">Юлия </w:t>
      </w:r>
      <w:proofErr w:type="spellStart"/>
      <w:r w:rsidRPr="00E90C3F">
        <w:rPr>
          <w:rFonts w:ascii="Times New Roman" w:eastAsia="Times New Roman" w:hAnsi="Times New Roman" w:cs="Times New Roman"/>
          <w:bCs/>
          <w:sz w:val="24"/>
          <w:szCs w:val="24"/>
        </w:rPr>
        <w:t>Мишкинене</w:t>
      </w:r>
      <w:proofErr w:type="spellEnd"/>
      <w:r w:rsidRPr="00E90C3F">
        <w:rPr>
          <w:rFonts w:ascii="Times New Roman" w:eastAsia="Times New Roman" w:hAnsi="Times New Roman" w:cs="Times New Roman"/>
          <w:bCs/>
          <w:sz w:val="24"/>
          <w:szCs w:val="24"/>
        </w:rPr>
        <w:t xml:space="preserve"> («Салют-7», «</w:t>
      </w:r>
      <w:r w:rsidR="006473B6">
        <w:rPr>
          <w:rFonts w:ascii="Times New Roman" w:eastAsia="Times New Roman" w:hAnsi="Times New Roman" w:cs="Times New Roman"/>
          <w:bCs/>
          <w:sz w:val="24"/>
          <w:szCs w:val="24"/>
        </w:rPr>
        <w:t>Плейлист волонтера</w:t>
      </w:r>
      <w:r w:rsidRPr="00E90C3F">
        <w:rPr>
          <w:rFonts w:ascii="Times New Roman" w:eastAsia="Times New Roman" w:hAnsi="Times New Roman" w:cs="Times New Roman"/>
          <w:bCs/>
          <w:sz w:val="24"/>
          <w:szCs w:val="24"/>
        </w:rPr>
        <w:t xml:space="preserve">», </w:t>
      </w:r>
      <w:r w:rsidR="006473B6">
        <w:rPr>
          <w:rFonts w:ascii="Times New Roman" w:eastAsia="Times New Roman" w:hAnsi="Times New Roman" w:cs="Times New Roman"/>
          <w:bCs/>
          <w:sz w:val="24"/>
          <w:szCs w:val="24"/>
        </w:rPr>
        <w:t xml:space="preserve">«Асфальтовое солнце», </w:t>
      </w:r>
      <w:r w:rsidRPr="00E90C3F">
        <w:rPr>
          <w:rFonts w:ascii="Times New Roman" w:eastAsia="Times New Roman" w:hAnsi="Times New Roman" w:cs="Times New Roman"/>
          <w:bCs/>
          <w:sz w:val="24"/>
          <w:szCs w:val="24"/>
        </w:rPr>
        <w:t>«Интимные места»</w:t>
      </w:r>
      <w:r w:rsidR="00C67198" w:rsidRPr="00E90C3F">
        <w:rPr>
          <w:rFonts w:ascii="Times New Roman" w:eastAsia="Times New Roman" w:hAnsi="Times New Roman" w:cs="Times New Roman"/>
          <w:bCs/>
          <w:sz w:val="24"/>
          <w:szCs w:val="24"/>
        </w:rPr>
        <w:t>, «Очень женские истории»</w:t>
      </w:r>
      <w:r w:rsidRPr="00E90C3F">
        <w:rPr>
          <w:rFonts w:ascii="Times New Roman" w:eastAsia="Times New Roman" w:hAnsi="Times New Roman" w:cs="Times New Roman"/>
          <w:bCs/>
          <w:sz w:val="24"/>
          <w:szCs w:val="24"/>
        </w:rPr>
        <w:t>), Георгий Шабанов («Со мною вот что происходит»)</w:t>
      </w:r>
    </w:p>
    <w:p w14:paraId="3C64E910" w14:textId="5A871A02" w:rsidR="00461C0E" w:rsidRPr="00E90C3F" w:rsidRDefault="00461C0E" w:rsidP="00461C0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0C3F">
        <w:rPr>
          <w:rFonts w:ascii="Times New Roman" w:eastAsia="Times New Roman" w:hAnsi="Times New Roman" w:cs="Times New Roman"/>
          <w:b/>
          <w:sz w:val="24"/>
          <w:szCs w:val="24"/>
        </w:rPr>
        <w:t xml:space="preserve">Исполнительный продюсер: </w:t>
      </w:r>
      <w:r w:rsidRPr="00E90C3F">
        <w:rPr>
          <w:rFonts w:ascii="Times New Roman" w:eastAsia="Times New Roman" w:hAnsi="Times New Roman" w:cs="Times New Roman"/>
          <w:bCs/>
          <w:sz w:val="24"/>
          <w:szCs w:val="24"/>
        </w:rPr>
        <w:t>Надежда Аникеева</w:t>
      </w:r>
    </w:p>
    <w:p w14:paraId="064DCC14" w14:textId="4CAFF57B" w:rsidR="00461C0E" w:rsidRPr="00E90C3F" w:rsidRDefault="00461C0E" w:rsidP="00461C0E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90C3F">
        <w:rPr>
          <w:rFonts w:ascii="Times New Roman" w:eastAsia="Times New Roman" w:hAnsi="Times New Roman" w:cs="Times New Roman"/>
          <w:b/>
          <w:sz w:val="24"/>
          <w:szCs w:val="24"/>
        </w:rPr>
        <w:t xml:space="preserve">Оператор: </w:t>
      </w:r>
      <w:r w:rsidRPr="00E90C3F">
        <w:rPr>
          <w:rFonts w:ascii="Times New Roman" w:eastAsia="Times New Roman" w:hAnsi="Times New Roman" w:cs="Times New Roman"/>
          <w:bCs/>
          <w:sz w:val="24"/>
          <w:szCs w:val="24"/>
        </w:rPr>
        <w:t xml:space="preserve">Алишер </w:t>
      </w:r>
      <w:proofErr w:type="spellStart"/>
      <w:r w:rsidRPr="00E90C3F">
        <w:rPr>
          <w:rFonts w:ascii="Times New Roman" w:eastAsia="Times New Roman" w:hAnsi="Times New Roman" w:cs="Times New Roman"/>
          <w:bCs/>
          <w:sz w:val="24"/>
          <w:szCs w:val="24"/>
        </w:rPr>
        <w:t>Хамидходжаев</w:t>
      </w:r>
      <w:proofErr w:type="spellEnd"/>
      <w:r w:rsidRPr="00E90C3F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r w:rsidR="006473B6">
        <w:rPr>
          <w:rFonts w:ascii="Times New Roman" w:eastAsia="Times New Roman" w:hAnsi="Times New Roman" w:cs="Times New Roman"/>
          <w:bCs/>
          <w:sz w:val="24"/>
          <w:szCs w:val="24"/>
        </w:rPr>
        <w:t xml:space="preserve">«Снегирь», </w:t>
      </w:r>
      <w:r w:rsidRPr="00E90C3F">
        <w:rPr>
          <w:rFonts w:ascii="Times New Roman" w:eastAsia="Times New Roman" w:hAnsi="Times New Roman" w:cs="Times New Roman"/>
          <w:bCs/>
          <w:sz w:val="24"/>
          <w:szCs w:val="24"/>
        </w:rPr>
        <w:t>«Аритмия», «Звезда»)</w:t>
      </w:r>
    </w:p>
    <w:p w14:paraId="4017BA86" w14:textId="41D71B4D" w:rsidR="00D82276" w:rsidRPr="00D82276" w:rsidRDefault="00D82276" w:rsidP="00461C0E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Композитор: </w:t>
      </w:r>
      <w:r w:rsidRPr="00D82276">
        <w:rPr>
          <w:rFonts w:ascii="Times New Roman" w:eastAsia="Times New Roman" w:hAnsi="Times New Roman" w:cs="Times New Roman"/>
          <w:bCs/>
          <w:sz w:val="24"/>
          <w:szCs w:val="24"/>
        </w:rPr>
        <w:t xml:space="preserve">Петр </w:t>
      </w:r>
      <w:proofErr w:type="spellStart"/>
      <w:r w:rsidRPr="00D82276">
        <w:rPr>
          <w:rFonts w:ascii="Times New Roman" w:eastAsia="Times New Roman" w:hAnsi="Times New Roman" w:cs="Times New Roman"/>
          <w:bCs/>
          <w:sz w:val="24"/>
          <w:szCs w:val="24"/>
        </w:rPr>
        <w:t>Налич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(«Зови меня Дрозд»)</w:t>
      </w:r>
    </w:p>
    <w:p w14:paraId="0192B956" w14:textId="697B73D6" w:rsidR="007710C8" w:rsidRPr="00E90C3F" w:rsidRDefault="00461C0E" w:rsidP="00461C0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0C3F">
        <w:rPr>
          <w:rFonts w:ascii="Times New Roman" w:eastAsia="Times New Roman" w:hAnsi="Times New Roman" w:cs="Times New Roman"/>
          <w:b/>
          <w:sz w:val="24"/>
          <w:szCs w:val="24"/>
        </w:rPr>
        <w:t xml:space="preserve">Художник-постановщик: </w:t>
      </w:r>
      <w:r w:rsidRPr="00E90C3F">
        <w:rPr>
          <w:rFonts w:ascii="Times New Roman" w:eastAsia="Times New Roman" w:hAnsi="Times New Roman" w:cs="Times New Roman"/>
          <w:bCs/>
          <w:sz w:val="24"/>
          <w:szCs w:val="24"/>
        </w:rPr>
        <w:t xml:space="preserve">Сергей </w:t>
      </w:r>
      <w:proofErr w:type="spellStart"/>
      <w:r w:rsidRPr="00E90C3F">
        <w:rPr>
          <w:rFonts w:ascii="Times New Roman" w:eastAsia="Times New Roman" w:hAnsi="Times New Roman" w:cs="Times New Roman"/>
          <w:bCs/>
          <w:sz w:val="24"/>
          <w:szCs w:val="24"/>
        </w:rPr>
        <w:t>Коковкин</w:t>
      </w:r>
      <w:proofErr w:type="spellEnd"/>
    </w:p>
    <w:p w14:paraId="42AF2A18" w14:textId="773832D1" w:rsidR="00461C0E" w:rsidRPr="00E90C3F" w:rsidRDefault="00461C0E" w:rsidP="00461C0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0C3F">
        <w:rPr>
          <w:rFonts w:ascii="Times New Roman" w:eastAsia="Times New Roman" w:hAnsi="Times New Roman" w:cs="Times New Roman"/>
          <w:b/>
          <w:sz w:val="24"/>
          <w:szCs w:val="24"/>
        </w:rPr>
        <w:t xml:space="preserve">Жанр: </w:t>
      </w:r>
      <w:r w:rsidRPr="00E90C3F">
        <w:rPr>
          <w:rFonts w:ascii="Times New Roman" w:eastAsia="Times New Roman" w:hAnsi="Times New Roman" w:cs="Times New Roman"/>
          <w:bCs/>
          <w:sz w:val="24"/>
          <w:szCs w:val="24"/>
        </w:rPr>
        <w:t>лирическая комедия</w:t>
      </w:r>
    </w:p>
    <w:p w14:paraId="4AF9AC1C" w14:textId="4202765C" w:rsidR="00461C0E" w:rsidRPr="00E90C3F" w:rsidRDefault="00461C0E" w:rsidP="00461C0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0C3F">
        <w:rPr>
          <w:rFonts w:ascii="Times New Roman" w:eastAsia="Times New Roman" w:hAnsi="Times New Roman" w:cs="Times New Roman"/>
          <w:b/>
          <w:sz w:val="24"/>
          <w:szCs w:val="24"/>
        </w:rPr>
        <w:t xml:space="preserve">Страна: </w:t>
      </w:r>
      <w:r w:rsidRPr="00E90C3F">
        <w:rPr>
          <w:rFonts w:ascii="Times New Roman" w:eastAsia="Times New Roman" w:hAnsi="Times New Roman" w:cs="Times New Roman"/>
          <w:bCs/>
          <w:sz w:val="24"/>
          <w:szCs w:val="24"/>
        </w:rPr>
        <w:t>Россия</w:t>
      </w:r>
    </w:p>
    <w:p w14:paraId="674C8C81" w14:textId="738379C4" w:rsidR="00461C0E" w:rsidRPr="00E90C3F" w:rsidRDefault="00461C0E" w:rsidP="00461C0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0C3F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Производство: </w:t>
      </w:r>
      <w:r w:rsidRPr="00E90C3F">
        <w:rPr>
          <w:rFonts w:ascii="Times New Roman" w:eastAsia="Times New Roman" w:hAnsi="Times New Roman" w:cs="Times New Roman"/>
          <w:bCs/>
          <w:sz w:val="24"/>
          <w:szCs w:val="24"/>
        </w:rPr>
        <w:t>«Вита Актива Продакшн», START</w:t>
      </w:r>
    </w:p>
    <w:p w14:paraId="7EB72500" w14:textId="15E345F2" w:rsidR="00461C0E" w:rsidRPr="00E90C3F" w:rsidRDefault="00461C0E" w:rsidP="00461C0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0C3F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Прокат: </w:t>
      </w:r>
      <w:proofErr w:type="spellStart"/>
      <w:r w:rsidRPr="00E90C3F">
        <w:rPr>
          <w:rFonts w:ascii="Times New Roman" w:eastAsia="Times New Roman" w:hAnsi="Times New Roman" w:cs="Times New Roman"/>
          <w:bCs/>
          <w:sz w:val="24"/>
          <w:szCs w:val="24"/>
        </w:rPr>
        <w:t>Capella</w:t>
      </w:r>
      <w:proofErr w:type="spellEnd"/>
      <w:r w:rsidRPr="00E90C3F">
        <w:rPr>
          <w:rFonts w:ascii="Times New Roman" w:eastAsia="Times New Roman" w:hAnsi="Times New Roman" w:cs="Times New Roman"/>
          <w:bCs/>
          <w:sz w:val="24"/>
          <w:szCs w:val="24"/>
        </w:rPr>
        <w:t xml:space="preserve"> Film</w:t>
      </w:r>
    </w:p>
    <w:p w14:paraId="53135FAB" w14:textId="4AFF2490" w:rsidR="00461C0E" w:rsidRPr="00E90C3F" w:rsidRDefault="00461C0E" w:rsidP="00461C0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0C3F">
        <w:rPr>
          <w:rFonts w:ascii="Times New Roman" w:eastAsia="Times New Roman" w:hAnsi="Times New Roman" w:cs="Times New Roman"/>
          <w:b/>
          <w:sz w:val="24"/>
          <w:szCs w:val="24"/>
        </w:rPr>
        <w:t xml:space="preserve">Релиз: </w:t>
      </w:r>
      <w:r w:rsidRPr="00E90C3F">
        <w:rPr>
          <w:rFonts w:ascii="Times New Roman" w:eastAsia="Times New Roman" w:hAnsi="Times New Roman" w:cs="Times New Roman"/>
          <w:bCs/>
          <w:sz w:val="24"/>
          <w:szCs w:val="24"/>
        </w:rPr>
        <w:t>30 ноября 2023 года</w:t>
      </w:r>
    </w:p>
    <w:p w14:paraId="76F0D57C" w14:textId="77777777" w:rsidR="006A0FE8" w:rsidRDefault="006A0FE8" w:rsidP="007710C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CAA792" w14:textId="244E9D2F" w:rsidR="005159BD" w:rsidRDefault="007710C8" w:rsidP="007710C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7FA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Синопсис</w:t>
      </w:r>
    </w:p>
    <w:p w14:paraId="74DCC246" w14:textId="328B5206" w:rsidR="007710C8" w:rsidRDefault="00A77468" w:rsidP="007710C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468">
        <w:rPr>
          <w:rFonts w:ascii="Times New Roman" w:eastAsia="Times New Roman" w:hAnsi="Times New Roman" w:cs="Times New Roman"/>
          <w:sz w:val="24"/>
          <w:szCs w:val="24"/>
        </w:rPr>
        <w:t>Ира живет свою счастливую жизнь: играет в труппе небольшого питерского театра и встречается с начинающим режиссером Львом. Однако в какой-то момент театр оказывается на грани закрытия, а ее любимый мужчина внезапно исчезает. Как в этих обстоятельствах найти себя и убедить окружающих, что перекраситься в блондинку не лучшее решение всех проблем?</w:t>
      </w:r>
    </w:p>
    <w:p w14:paraId="62B87068" w14:textId="77777777" w:rsidR="00A77468" w:rsidRPr="00A77468" w:rsidRDefault="00A77468" w:rsidP="00A7746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7468">
        <w:rPr>
          <w:rFonts w:ascii="Times New Roman" w:eastAsia="Times New Roman" w:hAnsi="Times New Roman" w:cs="Times New Roman"/>
          <w:b/>
          <w:bCs/>
          <w:sz w:val="24"/>
          <w:szCs w:val="24"/>
        </w:rPr>
        <w:t>Сюжет</w:t>
      </w:r>
    </w:p>
    <w:p w14:paraId="6F46F0D2" w14:textId="05296697" w:rsidR="00A77468" w:rsidRPr="00A77468" w:rsidRDefault="00A77468" w:rsidP="00A7746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468">
        <w:rPr>
          <w:rFonts w:ascii="Times New Roman" w:eastAsia="Times New Roman" w:hAnsi="Times New Roman" w:cs="Times New Roman"/>
          <w:sz w:val="24"/>
          <w:szCs w:val="24"/>
        </w:rPr>
        <w:t>Целыми днями Ира порывисто пересекает теряющиеся в пастельных оттенках набережные и мостовые Петербурга на своем велосипеде</w:t>
      </w:r>
      <w:r w:rsidR="006473B6">
        <w:rPr>
          <w:rFonts w:ascii="Times New Roman" w:eastAsia="Times New Roman" w:hAnsi="Times New Roman" w:cs="Times New Roman"/>
          <w:sz w:val="24"/>
          <w:szCs w:val="24"/>
        </w:rPr>
        <w:t>. П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 xml:space="preserve">окончив с мытьем окон в небольшой туристической компании, она летит на репетиции в крошечный любительский театр «Северная почта», не смущаясь ни по-детски бежевого цвета своего двухколесного аппарата, ни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блуждающей на 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 xml:space="preserve"> улыбки, вызывающей у прохожих вежливое недоумение.</w:t>
      </w:r>
    </w:p>
    <w:p w14:paraId="60CEC8F8" w14:textId="4CAB4304" w:rsidR="00A77468" w:rsidRPr="00A77468" w:rsidRDefault="00A77468" w:rsidP="00A7746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468">
        <w:rPr>
          <w:rFonts w:ascii="Times New Roman" w:eastAsia="Times New Roman" w:hAnsi="Times New Roman" w:cs="Times New Roman"/>
          <w:sz w:val="24"/>
          <w:szCs w:val="24"/>
        </w:rPr>
        <w:t xml:space="preserve">Воплощенная непосредственность, Ира заряжает энергией тусклую жизнь своего </w:t>
      </w:r>
      <w:r>
        <w:rPr>
          <w:rFonts w:ascii="Times New Roman" w:eastAsia="Times New Roman" w:hAnsi="Times New Roman" w:cs="Times New Roman"/>
          <w:sz w:val="24"/>
          <w:szCs w:val="24"/>
        </w:rPr>
        <w:t>театра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>, дни которого, кажется, сочтены. Зрителей практически нет, как, впрочем, и денег, чтобы погасить долг за аренду</w:t>
      </w:r>
      <w:r w:rsidR="006473B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 xml:space="preserve">«Северную почту» высылают на улицу без адреса, а у идейного вдохновителя театра, режиссера Льва Николаевича, нет ни сил, ни желания найти для труппы новый дом. </w:t>
      </w:r>
    </w:p>
    <w:p w14:paraId="31719793" w14:textId="3F0A14A2" w:rsidR="00A77468" w:rsidRDefault="00A77468" w:rsidP="00A7746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468">
        <w:rPr>
          <w:rFonts w:ascii="Times New Roman" w:eastAsia="Times New Roman" w:hAnsi="Times New Roman" w:cs="Times New Roman"/>
          <w:sz w:val="24"/>
          <w:szCs w:val="24"/>
        </w:rPr>
        <w:t>Разумеется, такая мелочь как бытовая реальность не способна перекрыть бьющийся в Ире источник жизни</w:t>
      </w:r>
      <w:r w:rsidR="00705C2C">
        <w:rPr>
          <w:rFonts w:ascii="Times New Roman" w:eastAsia="Times New Roman" w:hAnsi="Times New Roman" w:cs="Times New Roman"/>
          <w:sz w:val="24"/>
          <w:szCs w:val="24"/>
        </w:rPr>
        <w:t>. Н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 xml:space="preserve">о пока она отчаянно собирает деньги, уставший от неудач Лев Николаевич, </w:t>
      </w:r>
      <w:r>
        <w:rPr>
          <w:rFonts w:ascii="Times New Roman" w:eastAsia="Times New Roman" w:hAnsi="Times New Roman" w:cs="Times New Roman"/>
          <w:sz w:val="24"/>
          <w:szCs w:val="24"/>
        </w:rPr>
        <w:t>являющийся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 xml:space="preserve"> к тому же ее </w:t>
      </w:r>
      <w:r>
        <w:rPr>
          <w:rFonts w:ascii="Times New Roman" w:eastAsia="Times New Roman" w:hAnsi="Times New Roman" w:cs="Times New Roman"/>
          <w:sz w:val="24"/>
          <w:szCs w:val="24"/>
        </w:rPr>
        <w:t>предметом ее любви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>, бесследно сбегает из города. Мир как будто пытается заставить Иру, наконец, сдаться — принять общие для всех правила и отказаться от мечты о другой, большой и необыкновенной жизни</w:t>
      </w:r>
      <w:r>
        <w:rPr>
          <w:rFonts w:ascii="Times New Roman" w:eastAsia="Times New Roman" w:hAnsi="Times New Roman" w:cs="Times New Roman"/>
          <w:sz w:val="24"/>
          <w:szCs w:val="24"/>
        </w:rPr>
        <w:t>. Хватит ли у нее сил остаться верной себе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204EDC87" w14:textId="18931A83" w:rsidR="005159BD" w:rsidRDefault="005159BD" w:rsidP="00A7746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E6CC364" wp14:editId="3911717F">
            <wp:extent cx="5940425" cy="24885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67D60" w14:textId="6AB7C5B4" w:rsidR="00A77468" w:rsidRPr="00A77468" w:rsidRDefault="00B20AF2" w:rsidP="00A7746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Литературный источник</w:t>
      </w:r>
    </w:p>
    <w:p w14:paraId="52BA2710" w14:textId="19178F98" w:rsidR="00A77468" w:rsidRPr="00A77468" w:rsidRDefault="00A77468" w:rsidP="00A7746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468">
        <w:rPr>
          <w:rFonts w:ascii="Times New Roman" w:eastAsia="Times New Roman" w:hAnsi="Times New Roman" w:cs="Times New Roman"/>
          <w:sz w:val="24"/>
          <w:szCs w:val="24"/>
        </w:rPr>
        <w:t xml:space="preserve">В основу сюжета фильма легла одноименная пьеса знаменитого советского сценариста и драматурга Александра Володина, </w:t>
      </w:r>
      <w:r w:rsidR="00C67198">
        <w:rPr>
          <w:rFonts w:ascii="Times New Roman" w:eastAsia="Times New Roman" w:hAnsi="Times New Roman" w:cs="Times New Roman"/>
          <w:sz w:val="24"/>
          <w:szCs w:val="24"/>
        </w:rPr>
        <w:t>написанная в 1984 году и рассказывающая о молодой девушке в поиске себя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53823" w:rsidRPr="00353823">
        <w:rPr>
          <w:rFonts w:ascii="Times New Roman" w:eastAsia="Times New Roman" w:hAnsi="Times New Roman" w:cs="Times New Roman"/>
          <w:sz w:val="24"/>
          <w:szCs w:val="24"/>
        </w:rPr>
        <w:t>По пьесам и сценариям Александра Володина было снято более 20 картин, многие из которых стали классикой</w:t>
      </w:r>
      <w:r w:rsidR="0035382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353823" w:rsidRPr="00353823">
        <w:rPr>
          <w:rFonts w:ascii="Times New Roman" w:eastAsia="Times New Roman" w:hAnsi="Times New Roman" w:cs="Times New Roman"/>
          <w:sz w:val="24"/>
          <w:szCs w:val="24"/>
        </w:rPr>
        <w:t>«Осенний марафон» Георгия Данелии, «Пять вечеров» Никиты Михалкова, «С любимыми не расставайтесь» Павла Арсенова</w:t>
      </w:r>
      <w:r w:rsidR="0035382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>«Старшая сестра» Георги</w:t>
      </w:r>
      <w:r w:rsidR="00353823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77468">
        <w:rPr>
          <w:rFonts w:ascii="Times New Roman" w:eastAsia="Times New Roman" w:hAnsi="Times New Roman" w:cs="Times New Roman"/>
          <w:sz w:val="24"/>
          <w:szCs w:val="24"/>
        </w:rPr>
        <w:t>Натансон</w:t>
      </w:r>
      <w:r w:rsidR="00353823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 w:rsidRPr="00A77468">
        <w:rPr>
          <w:rFonts w:ascii="Times New Roman" w:eastAsia="Times New Roman" w:hAnsi="Times New Roman" w:cs="Times New Roman"/>
          <w:sz w:val="24"/>
          <w:szCs w:val="24"/>
        </w:rPr>
        <w:t xml:space="preserve">, «Дульсинея </w:t>
      </w:r>
      <w:proofErr w:type="spellStart"/>
      <w:r w:rsidRPr="00A77468">
        <w:rPr>
          <w:rFonts w:ascii="Times New Roman" w:eastAsia="Times New Roman" w:hAnsi="Times New Roman" w:cs="Times New Roman"/>
          <w:sz w:val="24"/>
          <w:szCs w:val="24"/>
        </w:rPr>
        <w:t>Тобосская</w:t>
      </w:r>
      <w:proofErr w:type="spellEnd"/>
      <w:r w:rsidRPr="00A77468">
        <w:rPr>
          <w:rFonts w:ascii="Times New Roman" w:eastAsia="Times New Roman" w:hAnsi="Times New Roman" w:cs="Times New Roman"/>
          <w:sz w:val="24"/>
          <w:szCs w:val="24"/>
        </w:rPr>
        <w:t>»</w:t>
      </w:r>
      <w:r w:rsidR="00E32B48">
        <w:rPr>
          <w:rFonts w:ascii="Times New Roman" w:eastAsia="Times New Roman" w:hAnsi="Times New Roman" w:cs="Times New Roman"/>
          <w:sz w:val="24"/>
          <w:szCs w:val="24"/>
        </w:rPr>
        <w:t xml:space="preserve"> Светланы Дружининой</w:t>
      </w:r>
      <w:r w:rsidR="00353823">
        <w:rPr>
          <w:rFonts w:ascii="Times New Roman" w:eastAsia="Times New Roman" w:hAnsi="Times New Roman" w:cs="Times New Roman"/>
          <w:sz w:val="24"/>
          <w:szCs w:val="24"/>
        </w:rPr>
        <w:t xml:space="preserve"> и многие другие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 xml:space="preserve">. Из специально написанных для кино сценариев наиболее известным, пожалуй, стал 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lastRenderedPageBreak/>
        <w:t>«Осенний марафон» (1979) Георгия Данели</w:t>
      </w:r>
      <w:r w:rsidR="00E32B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>, с которым Володин позже поработает над сюжет</w:t>
      </w:r>
      <w:r w:rsidR="00B20AF2">
        <w:rPr>
          <w:rFonts w:ascii="Times New Roman" w:eastAsia="Times New Roman" w:hAnsi="Times New Roman" w:cs="Times New Roman"/>
          <w:sz w:val="24"/>
          <w:szCs w:val="24"/>
        </w:rPr>
        <w:t>ами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 xml:space="preserve"> грустной сказки «Слезы капали» (1982) и трагикомедии «Настя» (1993), поставленной по мотивам повести самого Володина «Происшествие, которого никто не заметил» .</w:t>
      </w:r>
    </w:p>
    <w:p w14:paraId="1F400036" w14:textId="25D67CAF" w:rsidR="00A77468" w:rsidRPr="00A77468" w:rsidRDefault="00A77468" w:rsidP="00A7746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468">
        <w:rPr>
          <w:rFonts w:ascii="Times New Roman" w:eastAsia="Times New Roman" w:hAnsi="Times New Roman" w:cs="Times New Roman"/>
          <w:sz w:val="24"/>
          <w:szCs w:val="24"/>
        </w:rPr>
        <w:t>Режиссер Павел Мирзоев впервые прочитал пьесу Володина еще во время учебы в институте, но вспомнил о ней</w:t>
      </w:r>
      <w:r w:rsidR="00E32B4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 xml:space="preserve"> только разрабатывая тему </w:t>
      </w:r>
      <w:r w:rsidR="00E32B48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 xml:space="preserve"> нового фильма</w:t>
      </w:r>
      <w:r w:rsidR="00E32B4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E32B4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«Честно вам скажу, тема молодой женщины, ищущей себя в мире конформистов и при этом настроенной на нематериальные, </w:t>
      </w:r>
      <w:proofErr w:type="spellStart"/>
      <w:r w:rsidRPr="00E32B48">
        <w:rPr>
          <w:rFonts w:ascii="Times New Roman" w:eastAsia="Times New Roman" w:hAnsi="Times New Roman" w:cs="Times New Roman"/>
          <w:i/>
          <w:iCs/>
          <w:sz w:val="24"/>
          <w:szCs w:val="24"/>
        </w:rPr>
        <w:t>нежитейские</w:t>
      </w:r>
      <w:proofErr w:type="spellEnd"/>
      <w:r w:rsidRPr="00E32B4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идеалы, возникла у меня до того, как я подумал о том, чтобы снять кино по мотивам киноповести Володина. Сначала была сформулирована тема, и лишь потом я вспомнил, что в институте читал эту пьесу. «Неужели там была затронута та тема, которая мне сейчас интересна?»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2B48">
        <w:rPr>
          <w:rFonts w:ascii="Times New Roman" w:eastAsia="Times New Roman" w:hAnsi="Times New Roman" w:cs="Times New Roman"/>
          <w:i/>
          <w:iCs/>
          <w:sz w:val="24"/>
          <w:szCs w:val="24"/>
        </w:rPr>
        <w:t>— подумал я.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2B48">
        <w:rPr>
          <w:rFonts w:ascii="Times New Roman" w:eastAsia="Times New Roman" w:hAnsi="Times New Roman" w:cs="Times New Roman"/>
          <w:i/>
          <w:iCs/>
          <w:sz w:val="24"/>
          <w:szCs w:val="24"/>
        </w:rPr>
        <w:t>Перечитал ее</w:t>
      </w:r>
      <w:r w:rsidR="00E32B4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</w:t>
      </w:r>
      <w:r w:rsidRPr="00E32B48">
        <w:rPr>
          <w:rFonts w:ascii="Times New Roman" w:eastAsia="Times New Roman" w:hAnsi="Times New Roman" w:cs="Times New Roman"/>
          <w:i/>
          <w:iCs/>
          <w:sz w:val="24"/>
          <w:szCs w:val="24"/>
        </w:rPr>
        <w:t>оказалось, что да».</w:t>
      </w:r>
    </w:p>
    <w:p w14:paraId="5594F4A0" w14:textId="1B4A1258" w:rsidR="00A77468" w:rsidRPr="00A77468" w:rsidRDefault="00A77468" w:rsidP="00A7746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468">
        <w:rPr>
          <w:rFonts w:ascii="Times New Roman" w:eastAsia="Times New Roman" w:hAnsi="Times New Roman" w:cs="Times New Roman"/>
          <w:sz w:val="24"/>
          <w:szCs w:val="24"/>
        </w:rPr>
        <w:t xml:space="preserve">К слову, тема личности, противостоящей коллективному «я», характерна для творчества Володина, относящегося к свободолюбивому поколению «шестидесятников». Его первая пьеса «Фабричная девчонка», впервые поставленная в театре в 1956-м году, рассказывает о девушке, </w:t>
      </w:r>
      <w:r w:rsidR="00B20AF2" w:rsidRPr="00A77468">
        <w:rPr>
          <w:rFonts w:ascii="Times New Roman" w:eastAsia="Times New Roman" w:hAnsi="Times New Roman" w:cs="Times New Roman"/>
          <w:sz w:val="24"/>
          <w:szCs w:val="24"/>
        </w:rPr>
        <w:t>которая,</w:t>
      </w:r>
      <w:r w:rsidR="003671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 xml:space="preserve">как и Ира, спустя 30 лет, противостоит общепринятым </w:t>
      </w:r>
      <w:r w:rsidR="0036711E" w:rsidRPr="00A77468">
        <w:rPr>
          <w:rFonts w:ascii="Times New Roman" w:eastAsia="Times New Roman" w:hAnsi="Times New Roman" w:cs="Times New Roman"/>
          <w:sz w:val="24"/>
          <w:szCs w:val="24"/>
        </w:rPr>
        <w:t>представлениям о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 xml:space="preserve"> правильном и справедливом. К первоисточнику Мирзоев отнесся с уважением, изменив лишь некоторые факты, </w:t>
      </w:r>
      <w:r w:rsidR="0036711E">
        <w:rPr>
          <w:rFonts w:ascii="Times New Roman" w:eastAsia="Times New Roman" w:hAnsi="Times New Roman" w:cs="Times New Roman"/>
          <w:sz w:val="24"/>
          <w:szCs w:val="24"/>
        </w:rPr>
        <w:t>обусловленные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 xml:space="preserve"> сменой эпох — действие из 80-х перенесено в настоящее</w:t>
      </w:r>
      <w:r w:rsidR="0036711E">
        <w:rPr>
          <w:rFonts w:ascii="Times New Roman" w:eastAsia="Times New Roman" w:hAnsi="Times New Roman" w:cs="Times New Roman"/>
          <w:sz w:val="24"/>
          <w:szCs w:val="24"/>
        </w:rPr>
        <w:t xml:space="preserve"> время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711E"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>сохран</w:t>
      </w:r>
      <w:r w:rsidR="00705C2C">
        <w:rPr>
          <w:rFonts w:ascii="Times New Roman" w:eastAsia="Times New Roman" w:hAnsi="Times New Roman" w:cs="Times New Roman"/>
          <w:sz w:val="24"/>
          <w:szCs w:val="24"/>
        </w:rPr>
        <w:t>ении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05C2C">
        <w:rPr>
          <w:rFonts w:ascii="Times New Roman" w:eastAsia="Times New Roman" w:hAnsi="Times New Roman" w:cs="Times New Roman"/>
          <w:sz w:val="24"/>
          <w:szCs w:val="24"/>
        </w:rPr>
        <w:t>характеров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 xml:space="preserve"> героев.</w:t>
      </w:r>
    </w:p>
    <w:p w14:paraId="4E797E42" w14:textId="03AE7F35" w:rsidR="00A77468" w:rsidRPr="0036711E" w:rsidRDefault="00A77468" w:rsidP="00A7746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11E">
        <w:rPr>
          <w:rFonts w:ascii="Times New Roman" w:eastAsia="Times New Roman" w:hAnsi="Times New Roman" w:cs="Times New Roman"/>
          <w:i/>
          <w:iCs/>
          <w:sz w:val="24"/>
          <w:szCs w:val="24"/>
        </w:rPr>
        <w:t>«</w:t>
      </w:r>
      <w:r w:rsidR="00B20AF2">
        <w:rPr>
          <w:rFonts w:ascii="Times New Roman" w:eastAsia="Times New Roman" w:hAnsi="Times New Roman" w:cs="Times New Roman"/>
          <w:i/>
          <w:iCs/>
          <w:sz w:val="24"/>
          <w:szCs w:val="24"/>
        </w:rPr>
        <w:t>Д</w:t>
      </w:r>
      <w:r w:rsidRPr="003671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олжен сказать, что этот особый поэтичный, специальный </w:t>
      </w:r>
      <w:proofErr w:type="spellStart"/>
      <w:r w:rsidR="006473B6">
        <w:rPr>
          <w:rFonts w:ascii="Times New Roman" w:eastAsia="Times New Roman" w:hAnsi="Times New Roman" w:cs="Times New Roman"/>
          <w:i/>
          <w:iCs/>
          <w:sz w:val="24"/>
          <w:szCs w:val="24"/>
        </w:rPr>
        <w:t>в</w:t>
      </w:r>
      <w:r w:rsidRPr="0036711E">
        <w:rPr>
          <w:rFonts w:ascii="Times New Roman" w:eastAsia="Times New Roman" w:hAnsi="Times New Roman" w:cs="Times New Roman"/>
          <w:i/>
          <w:iCs/>
          <w:sz w:val="24"/>
          <w:szCs w:val="24"/>
        </w:rPr>
        <w:t>олодинский</w:t>
      </w:r>
      <w:proofErr w:type="spellEnd"/>
      <w:r w:rsidRPr="003671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язык, мир его героев, характеров ни разу не устарел. Все это до сих пор актуально на сто процентов по одной простой причине — хорошая драматургия. Устаревает плохая драматургия, а хорошая работает всегда»</w:t>
      </w:r>
      <w:r w:rsidR="003671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B20AF2" w:rsidRPr="00A77468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36711E" w:rsidRPr="0036711E">
        <w:rPr>
          <w:rFonts w:ascii="Times New Roman" w:eastAsia="Times New Roman" w:hAnsi="Times New Roman" w:cs="Times New Roman"/>
          <w:sz w:val="24"/>
          <w:szCs w:val="24"/>
        </w:rPr>
        <w:t xml:space="preserve"> комментирует Павел Мирзоев.</w:t>
      </w:r>
    </w:p>
    <w:p w14:paraId="772F7A07" w14:textId="2D29C7B0" w:rsidR="00A77468" w:rsidRDefault="00A77468" w:rsidP="00A77468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77468">
        <w:rPr>
          <w:rFonts w:ascii="Times New Roman" w:eastAsia="Times New Roman" w:hAnsi="Times New Roman" w:cs="Times New Roman"/>
          <w:sz w:val="24"/>
          <w:szCs w:val="24"/>
        </w:rPr>
        <w:t>Говоря о текстах</w:t>
      </w:r>
      <w:r w:rsidR="0036711E">
        <w:rPr>
          <w:rFonts w:ascii="Times New Roman" w:eastAsia="Times New Roman" w:hAnsi="Times New Roman" w:cs="Times New Roman"/>
          <w:sz w:val="24"/>
          <w:szCs w:val="24"/>
        </w:rPr>
        <w:t xml:space="preserve"> Володина</w:t>
      </w:r>
      <w:r w:rsidRPr="00A77468">
        <w:rPr>
          <w:rFonts w:ascii="Times New Roman" w:eastAsia="Times New Roman" w:hAnsi="Times New Roman" w:cs="Times New Roman"/>
          <w:sz w:val="24"/>
          <w:szCs w:val="24"/>
        </w:rPr>
        <w:t xml:space="preserve">, часто упоминают их мелодичность и особую «двойственную» поэтику. К последней отсылает эпиграф к «Блондинке», взятый Володиным из Тютчева: "О, вещая душа моя! О, сердце, полное тревоги! О, как ты бьешься на пороге как бы двойного бытия!..". О ней же в интервью говорит и сам Мирзоев: </w:t>
      </w:r>
      <w:r w:rsidRPr="0036711E">
        <w:rPr>
          <w:rFonts w:ascii="Times New Roman" w:eastAsia="Times New Roman" w:hAnsi="Times New Roman" w:cs="Times New Roman"/>
          <w:i/>
          <w:iCs/>
          <w:sz w:val="24"/>
          <w:szCs w:val="24"/>
        </w:rPr>
        <w:t>«Что касается лирической интонации, то мир Володина устроен так, что в нем нет плохих людей. Но при этом его персонажи – это не сахар и не патока, это живые, сложные люди, которые часто совершают очень плохие поступки. Мне кажется, это чуть ли не основной принцип его драматургии – хорошие люди совершают плохие поступки. А так оно и есть в жизни».</w:t>
      </w:r>
    </w:p>
    <w:p w14:paraId="54F1FB43" w14:textId="754D4018" w:rsidR="005159BD" w:rsidRPr="0036711E" w:rsidRDefault="005159BD" w:rsidP="00A77468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2FA0E24A" wp14:editId="29F5847F">
            <wp:extent cx="5940425" cy="24885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5CA99" w14:textId="77777777" w:rsidR="005159BD" w:rsidRDefault="005159BD" w:rsidP="0036711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747E7C" w14:textId="4AE8C2CB" w:rsidR="0036711E" w:rsidRPr="0036711E" w:rsidRDefault="0036711E" w:rsidP="0036711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711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Визуальная поэтика</w:t>
      </w:r>
    </w:p>
    <w:p w14:paraId="163F19A0" w14:textId="76D4BCBC" w:rsidR="0036711E" w:rsidRPr="0036711E" w:rsidRDefault="0036711E" w:rsidP="0036711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11E">
        <w:rPr>
          <w:rFonts w:ascii="Times New Roman" w:eastAsia="Times New Roman" w:hAnsi="Times New Roman" w:cs="Times New Roman"/>
          <w:sz w:val="24"/>
          <w:szCs w:val="24"/>
        </w:rPr>
        <w:t xml:space="preserve">Для полноценного перевода пьесы на киноязык важно было передать лиричность созданного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автором </w:t>
      </w:r>
      <w:r w:rsidRPr="0036711E">
        <w:rPr>
          <w:rFonts w:ascii="Times New Roman" w:eastAsia="Times New Roman" w:hAnsi="Times New Roman" w:cs="Times New Roman"/>
          <w:sz w:val="24"/>
          <w:szCs w:val="24"/>
        </w:rPr>
        <w:t>мира через собственную визуальную поэтику. Ира обитает в ином, параллельном реальному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6711E">
        <w:rPr>
          <w:rFonts w:ascii="Times New Roman" w:eastAsia="Times New Roman" w:hAnsi="Times New Roman" w:cs="Times New Roman"/>
          <w:sz w:val="24"/>
          <w:szCs w:val="24"/>
        </w:rPr>
        <w:t xml:space="preserve"> Петербурге, который Мирзоев как бы приподнял над прозой обыденной жизни</w:t>
      </w:r>
      <w:r w:rsidR="00705C2C">
        <w:rPr>
          <w:rFonts w:ascii="Times New Roman" w:eastAsia="Times New Roman" w:hAnsi="Times New Roman" w:cs="Times New Roman"/>
          <w:sz w:val="24"/>
          <w:szCs w:val="24"/>
        </w:rPr>
        <w:t>. Р</w:t>
      </w:r>
      <w:r w:rsidRPr="0036711E">
        <w:rPr>
          <w:rFonts w:ascii="Times New Roman" w:eastAsia="Times New Roman" w:hAnsi="Times New Roman" w:cs="Times New Roman"/>
          <w:sz w:val="24"/>
          <w:szCs w:val="24"/>
        </w:rPr>
        <w:t>еальност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6711E">
        <w:rPr>
          <w:rFonts w:ascii="Times New Roman" w:eastAsia="Times New Roman" w:hAnsi="Times New Roman" w:cs="Times New Roman"/>
          <w:sz w:val="24"/>
          <w:szCs w:val="24"/>
        </w:rPr>
        <w:t>, котор</w:t>
      </w:r>
      <w:r>
        <w:rPr>
          <w:rFonts w:ascii="Times New Roman" w:eastAsia="Times New Roman" w:hAnsi="Times New Roman" w:cs="Times New Roman"/>
          <w:sz w:val="24"/>
          <w:szCs w:val="24"/>
        </w:rPr>
        <w:t>ую</w:t>
      </w:r>
      <w:r w:rsidRPr="0036711E">
        <w:rPr>
          <w:rFonts w:ascii="Times New Roman" w:eastAsia="Times New Roman" w:hAnsi="Times New Roman" w:cs="Times New Roman"/>
          <w:sz w:val="24"/>
          <w:szCs w:val="24"/>
        </w:rPr>
        <w:t xml:space="preserve"> Ира отвергает, ища нечто большее. В этих условиях место действия обретает особую важность. Мирзоев превращает город в самостоятельного героя, чья пастельная атмосфера подпитывает и одновременно отражает видение Иры.</w:t>
      </w:r>
    </w:p>
    <w:p w14:paraId="2C4D982B" w14:textId="4DBA3C27" w:rsidR="00A77468" w:rsidRDefault="0036711E" w:rsidP="0036711E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6711E">
        <w:rPr>
          <w:rFonts w:ascii="Times New Roman" w:eastAsia="Times New Roman" w:hAnsi="Times New Roman" w:cs="Times New Roman"/>
          <w:sz w:val="24"/>
          <w:szCs w:val="24"/>
        </w:rPr>
        <w:t xml:space="preserve">Об этом напоминает и продюсер фильма Юлия </w:t>
      </w:r>
      <w:proofErr w:type="spellStart"/>
      <w:r w:rsidRPr="0036711E">
        <w:rPr>
          <w:rFonts w:ascii="Times New Roman" w:eastAsia="Times New Roman" w:hAnsi="Times New Roman" w:cs="Times New Roman"/>
          <w:sz w:val="24"/>
          <w:szCs w:val="24"/>
        </w:rPr>
        <w:t>Мишкинене</w:t>
      </w:r>
      <w:proofErr w:type="spellEnd"/>
      <w:r w:rsidRPr="0036711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36711E">
        <w:rPr>
          <w:rFonts w:ascii="Times New Roman" w:eastAsia="Times New Roman" w:hAnsi="Times New Roman" w:cs="Times New Roman"/>
          <w:i/>
          <w:iCs/>
          <w:sz w:val="24"/>
          <w:szCs w:val="24"/>
        </w:rPr>
        <w:t>«Имя Александра Володина неразрывно связано с Ленинградом, сейчас Санкт-Петербургом. Один из самых известных фильмов, снятых по его сценарию, “Осенний марафон” — настоящий гимн городу. Наш фильм тоже покажет Санкт-Петербург во всей красе в прекрасное время — май, начало июня. Город станет одним из главных персонажей фильма».</w:t>
      </w:r>
    </w:p>
    <w:p w14:paraId="7CA28592" w14:textId="37B6BD7A" w:rsidR="005159BD" w:rsidRDefault="005159BD" w:rsidP="0036711E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788FC5FD" wp14:editId="6540CBF5">
            <wp:extent cx="5940425" cy="24885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F65DB" w14:textId="29D53AD3" w:rsidR="0036711E" w:rsidRPr="0036711E" w:rsidRDefault="0036711E" w:rsidP="0036711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711E">
        <w:rPr>
          <w:rFonts w:ascii="Times New Roman" w:eastAsia="Times New Roman" w:hAnsi="Times New Roman" w:cs="Times New Roman"/>
          <w:b/>
          <w:bCs/>
          <w:sz w:val="24"/>
          <w:szCs w:val="24"/>
        </w:rPr>
        <w:t>Действующие лица или лишние люди</w:t>
      </w:r>
    </w:p>
    <w:p w14:paraId="6E5DB921" w14:textId="318E04FF" w:rsidR="0036711E" w:rsidRDefault="0036711E" w:rsidP="0036711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11E">
        <w:rPr>
          <w:rFonts w:ascii="Times New Roman" w:eastAsia="Times New Roman" w:hAnsi="Times New Roman" w:cs="Times New Roman"/>
          <w:sz w:val="24"/>
          <w:szCs w:val="24"/>
        </w:rPr>
        <w:t>Главным героем фильма</w:t>
      </w:r>
      <w:r w:rsidR="00705C2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6711E">
        <w:rPr>
          <w:rFonts w:ascii="Times New Roman" w:eastAsia="Times New Roman" w:hAnsi="Times New Roman" w:cs="Times New Roman"/>
          <w:sz w:val="24"/>
          <w:szCs w:val="24"/>
        </w:rPr>
        <w:t xml:space="preserve"> безусловно</w:t>
      </w:r>
      <w:r w:rsidR="00705C2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6711E">
        <w:rPr>
          <w:rFonts w:ascii="Times New Roman" w:eastAsia="Times New Roman" w:hAnsi="Times New Roman" w:cs="Times New Roman"/>
          <w:sz w:val="24"/>
          <w:szCs w:val="24"/>
        </w:rPr>
        <w:t xml:space="preserve"> остается Ира, но важную часть сюжетной динамики составляют ее отношения с Львом Николаевичем, роль которого по сравнению с пьесой Володина, была расширена. Несмотря на разность их сюжетных траекторий, соединяет их </w:t>
      </w:r>
      <w:r w:rsidR="00AC08AF">
        <w:rPr>
          <w:rFonts w:ascii="Times New Roman" w:eastAsia="Times New Roman" w:hAnsi="Times New Roman" w:cs="Times New Roman"/>
          <w:sz w:val="24"/>
          <w:szCs w:val="24"/>
        </w:rPr>
        <w:t xml:space="preserve">отчужденность </w:t>
      </w:r>
      <w:r w:rsidRPr="0036711E">
        <w:rPr>
          <w:rFonts w:ascii="Times New Roman" w:eastAsia="Times New Roman" w:hAnsi="Times New Roman" w:cs="Times New Roman"/>
          <w:sz w:val="24"/>
          <w:szCs w:val="24"/>
        </w:rPr>
        <w:t xml:space="preserve">по отношению к </w:t>
      </w:r>
      <w:r w:rsidR="00AC08AF">
        <w:rPr>
          <w:rFonts w:ascii="Times New Roman" w:eastAsia="Times New Roman" w:hAnsi="Times New Roman" w:cs="Times New Roman"/>
          <w:sz w:val="24"/>
          <w:szCs w:val="24"/>
        </w:rPr>
        <w:t xml:space="preserve">установленным в </w:t>
      </w:r>
      <w:r w:rsidRPr="0036711E">
        <w:rPr>
          <w:rFonts w:ascii="Times New Roman" w:eastAsia="Times New Roman" w:hAnsi="Times New Roman" w:cs="Times New Roman"/>
          <w:sz w:val="24"/>
          <w:szCs w:val="24"/>
        </w:rPr>
        <w:t>мир</w:t>
      </w:r>
      <w:r w:rsidR="00AC08AF">
        <w:rPr>
          <w:rFonts w:ascii="Times New Roman" w:eastAsia="Times New Roman" w:hAnsi="Times New Roman" w:cs="Times New Roman"/>
          <w:sz w:val="24"/>
          <w:szCs w:val="24"/>
        </w:rPr>
        <w:t>е правилам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6711E">
        <w:rPr>
          <w:rFonts w:ascii="Times New Roman" w:eastAsia="Times New Roman" w:hAnsi="Times New Roman" w:cs="Times New Roman"/>
          <w:sz w:val="24"/>
          <w:szCs w:val="24"/>
        </w:rPr>
        <w:t xml:space="preserve">Ира и Лев Николаевич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36711E">
        <w:rPr>
          <w:rFonts w:ascii="Times New Roman" w:eastAsia="Times New Roman" w:hAnsi="Times New Roman" w:cs="Times New Roman"/>
          <w:sz w:val="24"/>
          <w:szCs w:val="24"/>
        </w:rPr>
        <w:t>классические «лишние люди», ищущие приюта в театре.</w:t>
      </w:r>
    </w:p>
    <w:p w14:paraId="3A051350" w14:textId="1C186169" w:rsidR="0036711E" w:rsidRPr="0036711E" w:rsidRDefault="0036711E" w:rsidP="0036711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711E">
        <w:rPr>
          <w:rFonts w:ascii="Times New Roman" w:eastAsia="Times New Roman" w:hAnsi="Times New Roman" w:cs="Times New Roman"/>
          <w:b/>
          <w:bCs/>
          <w:sz w:val="24"/>
          <w:szCs w:val="24"/>
        </w:rPr>
        <w:t>Ира</w:t>
      </w:r>
    </w:p>
    <w:p w14:paraId="1EBF644A" w14:textId="7BA98BE1" w:rsidR="0036711E" w:rsidRDefault="00353823" w:rsidP="0036711E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53823">
        <w:rPr>
          <w:rFonts w:ascii="Times New Roman" w:eastAsia="Times New Roman" w:hAnsi="Times New Roman" w:cs="Times New Roman"/>
          <w:sz w:val="24"/>
          <w:szCs w:val="24"/>
        </w:rPr>
        <w:t xml:space="preserve">Идея нового фильма по мотивам киноповести Володина родилась из размышлений о поколении современных девушек, не желающих жить по чужим, традиционным лекалам. Мирзоев облекает Иру в современную одежду не только буквально: он анализирует, какой была бы героиня </w:t>
      </w:r>
      <w:proofErr w:type="spellStart"/>
      <w:r w:rsidR="006473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53823">
        <w:rPr>
          <w:rFonts w:ascii="Times New Roman" w:eastAsia="Times New Roman" w:hAnsi="Times New Roman" w:cs="Times New Roman"/>
          <w:sz w:val="24"/>
          <w:szCs w:val="24"/>
        </w:rPr>
        <w:t>олодинской</w:t>
      </w:r>
      <w:proofErr w:type="spellEnd"/>
      <w:r w:rsidRPr="00353823">
        <w:rPr>
          <w:rFonts w:ascii="Times New Roman" w:eastAsia="Times New Roman" w:hAnsi="Times New Roman" w:cs="Times New Roman"/>
          <w:sz w:val="24"/>
          <w:szCs w:val="24"/>
        </w:rPr>
        <w:t xml:space="preserve"> повести в 202</w:t>
      </w:r>
      <w:r w:rsidR="006473B6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53823">
        <w:rPr>
          <w:rFonts w:ascii="Times New Roman" w:eastAsia="Times New Roman" w:hAnsi="Times New Roman" w:cs="Times New Roman"/>
          <w:sz w:val="24"/>
          <w:szCs w:val="24"/>
        </w:rPr>
        <w:t xml:space="preserve"> году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36711E" w:rsidRPr="0036711E">
        <w:rPr>
          <w:rFonts w:ascii="Times New Roman" w:eastAsia="Times New Roman" w:hAnsi="Times New Roman" w:cs="Times New Roman"/>
          <w:i/>
          <w:iCs/>
          <w:sz w:val="24"/>
          <w:szCs w:val="24"/>
        </w:rPr>
        <w:t>«… Таким девушкам сейчас около тридцати. Они не пошли в юристы-экономисты, как мы в свое время, отвергают паттерн дом-семья-работа, пытаются реализоваться в творческих профессиях, а иногда сами их придумывают… Подход к героине требует легкости и темперамента. Она кто угодно, только не томная нудная страдалица. Эта молодая женщина – чуть странная, невероятно активная, стремительная, которая просто физически не в состоянии жить по правилам. По сути, Ира — наш общий внутренний идеал, который мы до какого-то момента в себе пестуем, а потом, взрослея, бросаем».</w:t>
      </w:r>
    </w:p>
    <w:p w14:paraId="3A286004" w14:textId="743E7881" w:rsidR="00353823" w:rsidRDefault="00353823" w:rsidP="0036711E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53823">
        <w:rPr>
          <w:rFonts w:ascii="Times New Roman" w:eastAsia="Times New Roman" w:hAnsi="Times New Roman" w:cs="Times New Roman"/>
          <w:sz w:val="24"/>
          <w:szCs w:val="24"/>
        </w:rPr>
        <w:lastRenderedPageBreak/>
        <w:t>По словам режиссера, актрису на главную роль искали долго:</w:t>
      </w:r>
      <w:r w:rsidRPr="003538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«Мне кажется, мы перепробовали всех актрис подходящего возраста. Даша возникла примерно в середине кастинга и сразу стало понятно, что она — одна из главных претенденток на эту роль. А дальше была работа, проба за пробой, встреча за встречей. Даша доказала, что Ира — это она».</w:t>
      </w:r>
    </w:p>
    <w:p w14:paraId="772DDF58" w14:textId="2F549A97" w:rsidR="00353823" w:rsidRPr="0036711E" w:rsidRDefault="00353823" w:rsidP="0036711E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53823">
        <w:rPr>
          <w:rFonts w:ascii="Times New Roman" w:eastAsia="Times New Roman" w:hAnsi="Times New Roman" w:cs="Times New Roman"/>
          <w:sz w:val="24"/>
          <w:szCs w:val="24"/>
        </w:rPr>
        <w:t>Да</w:t>
      </w:r>
      <w:r w:rsidR="00F13127">
        <w:rPr>
          <w:rFonts w:ascii="Times New Roman" w:eastAsia="Times New Roman" w:hAnsi="Times New Roman" w:cs="Times New Roman"/>
          <w:sz w:val="24"/>
          <w:szCs w:val="24"/>
        </w:rPr>
        <w:t>рья</w:t>
      </w:r>
      <w:r w:rsidRPr="003538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3823">
        <w:rPr>
          <w:rFonts w:ascii="Times New Roman" w:eastAsia="Times New Roman" w:hAnsi="Times New Roman" w:cs="Times New Roman"/>
          <w:sz w:val="24"/>
          <w:szCs w:val="24"/>
        </w:rPr>
        <w:t>Жовнер</w:t>
      </w:r>
      <w:proofErr w:type="spellEnd"/>
      <w:r w:rsidRPr="00353823">
        <w:rPr>
          <w:rFonts w:ascii="Times New Roman" w:eastAsia="Times New Roman" w:hAnsi="Times New Roman" w:cs="Times New Roman"/>
          <w:sz w:val="24"/>
          <w:szCs w:val="24"/>
        </w:rPr>
        <w:t xml:space="preserve"> признается, что встречу с такой героиней можно назвать актерским подарком:</w:t>
      </w:r>
      <w:r w:rsidRPr="003538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«Попытаться понять ее, уловить — задача невероятно интересная для меня. Иру сочинил Александр Володин и поработать с его текстом — огромное счастье! Как известно, все истории в мире рассказывают о любви. Наша картина тоже, в первую очередь, об этом».</w:t>
      </w:r>
    </w:p>
    <w:p w14:paraId="088C78D2" w14:textId="01DD63B4" w:rsidR="0036711E" w:rsidRDefault="00353823" w:rsidP="0036711E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Актриса подчеркивает</w:t>
      </w:r>
      <w:r w:rsidR="0036711E" w:rsidRPr="0036711E">
        <w:rPr>
          <w:rFonts w:ascii="Times New Roman" w:eastAsia="Times New Roman" w:hAnsi="Times New Roman" w:cs="Times New Roman"/>
          <w:sz w:val="24"/>
          <w:szCs w:val="24"/>
        </w:rPr>
        <w:t xml:space="preserve"> уязвимость своей героини: </w:t>
      </w:r>
      <w:r w:rsidR="0036711E" w:rsidRPr="0036711E">
        <w:rPr>
          <w:rFonts w:ascii="Times New Roman" w:eastAsia="Times New Roman" w:hAnsi="Times New Roman" w:cs="Times New Roman"/>
          <w:i/>
          <w:iCs/>
          <w:sz w:val="24"/>
          <w:szCs w:val="24"/>
        </w:rPr>
        <w:t>«Ира — человек открытый, незащищенный и светлый, и мир она тоже видит светлым. Это немножко детское, наивное, мироощущение, и ее открытость делает ее уязвимой. Если она в кого-то или во что-то влюбляется, то самозабвенно, самоотверженно… Главное, она не боится быть собой, она очень естественный человек, всегда такая, как есть, и меня в ней это очень привлекает. Ей все равно, что о ней думают окружающие, а они думают о ней разное. Ира одевается как хочет, часто это выглядит нелепо, а ей наплевать, причем действительно наплевать, это не поза и не игра. В мир соцсетей, лайков и всего такого прочего она категорически не вписывается не по своему выбору, а по своей природе».</w:t>
      </w:r>
    </w:p>
    <w:p w14:paraId="2546A0DF" w14:textId="1EE7A78F" w:rsidR="005159BD" w:rsidRPr="00AC08AF" w:rsidRDefault="005159BD" w:rsidP="0036711E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3813CF20" wp14:editId="4A7F37D7">
            <wp:extent cx="5940425" cy="24885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3C81D" w14:textId="77777777" w:rsidR="0036711E" w:rsidRPr="00AC08AF" w:rsidRDefault="0036711E" w:rsidP="0036711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08AF">
        <w:rPr>
          <w:rFonts w:ascii="Times New Roman" w:eastAsia="Times New Roman" w:hAnsi="Times New Roman" w:cs="Times New Roman"/>
          <w:b/>
          <w:bCs/>
          <w:sz w:val="24"/>
          <w:szCs w:val="24"/>
        </w:rPr>
        <w:t>Лев Николаевич</w:t>
      </w:r>
    </w:p>
    <w:p w14:paraId="0F80F36D" w14:textId="40C469BA" w:rsidR="0036711E" w:rsidRPr="0036711E" w:rsidRDefault="00AC08AF" w:rsidP="0036711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Обособленность</w:t>
      </w:r>
      <w:r w:rsidR="0036711E" w:rsidRPr="0036711E">
        <w:rPr>
          <w:rFonts w:ascii="Times New Roman" w:eastAsia="Times New Roman" w:hAnsi="Times New Roman" w:cs="Times New Roman"/>
          <w:sz w:val="24"/>
          <w:szCs w:val="24"/>
        </w:rPr>
        <w:t xml:space="preserve"> Льва Николаевича обнаруживается в его профессиональном статусе. Обладая некоторым талантом и склонностью к размышлению, он тем не менее не смог, как и Ира, попасть в штат одного из театров и итоге основал свой собственный, собранный из таких же</w:t>
      </w:r>
      <w:r w:rsidR="00705C2C">
        <w:rPr>
          <w:rFonts w:ascii="Times New Roman" w:eastAsia="Times New Roman" w:hAnsi="Times New Roman" w:cs="Times New Roman"/>
          <w:sz w:val="24"/>
          <w:szCs w:val="24"/>
        </w:rPr>
        <w:t>,</w:t>
      </w:r>
      <w:r w:rsidR="0036711E" w:rsidRPr="0036711E">
        <w:rPr>
          <w:rFonts w:ascii="Times New Roman" w:eastAsia="Times New Roman" w:hAnsi="Times New Roman" w:cs="Times New Roman"/>
          <w:sz w:val="24"/>
          <w:szCs w:val="24"/>
        </w:rPr>
        <w:t xml:space="preserve"> как он</w:t>
      </w:r>
      <w:r w:rsidR="00705C2C">
        <w:rPr>
          <w:rFonts w:ascii="Times New Roman" w:eastAsia="Times New Roman" w:hAnsi="Times New Roman" w:cs="Times New Roman"/>
          <w:sz w:val="24"/>
          <w:szCs w:val="24"/>
        </w:rPr>
        <w:t>,</w:t>
      </w:r>
      <w:r w:rsidR="0036711E" w:rsidRPr="0036711E">
        <w:rPr>
          <w:rFonts w:ascii="Times New Roman" w:eastAsia="Times New Roman" w:hAnsi="Times New Roman" w:cs="Times New Roman"/>
          <w:sz w:val="24"/>
          <w:szCs w:val="24"/>
        </w:rPr>
        <w:t xml:space="preserve"> энтузиастов. </w:t>
      </w:r>
    </w:p>
    <w:p w14:paraId="4D981E97" w14:textId="4A18ED3F" w:rsidR="0036711E" w:rsidRDefault="0036711E" w:rsidP="0036711E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6711E">
        <w:rPr>
          <w:rFonts w:ascii="Times New Roman" w:eastAsia="Times New Roman" w:hAnsi="Times New Roman" w:cs="Times New Roman"/>
          <w:sz w:val="24"/>
          <w:szCs w:val="24"/>
        </w:rPr>
        <w:t xml:space="preserve">Вот что об этом герое рассказал Мирзоев: </w:t>
      </w:r>
      <w:r w:rsidRPr="00AC08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«Лев, которого играет Женя Цыганов, очень харизматичный мужчина. Вся драматическая конструкция более или менее лежит на его плечах в том смысле, что события, которые разворачиваются в фильме, так или иначе связаны с ним. Мне кажется, у Володина истории в большей степени связаны с интеллигенцией, с людьми умственного труда. Я очень рад, что такой герой появится на экране, потому что в последнее время, когда на экране возникают режиссеры или писатели, это делается с сатирико-ироническим оттенком. Мы подсмеиваемся над такого рода персонажами. Здесь принципиально другая интонация: мы видим человека в </w:t>
      </w:r>
      <w:r w:rsidRPr="00AC08AF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тяжелом кризисе и относимся к этому кризису с эмпатией, с интересом. Пытаемся этот кризис разглядеть с разных сторон».</w:t>
      </w:r>
    </w:p>
    <w:p w14:paraId="1EB2E4A8" w14:textId="6155E09A" w:rsidR="005159BD" w:rsidRDefault="005159BD" w:rsidP="0036711E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36965F2B" wp14:editId="21B8DC68">
            <wp:extent cx="5940425" cy="24885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D20B8" w14:textId="77777777" w:rsidR="00AC08AF" w:rsidRPr="00AC08AF" w:rsidRDefault="00AC08AF" w:rsidP="00AC08AF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08AF">
        <w:rPr>
          <w:rFonts w:ascii="Times New Roman" w:eastAsia="Times New Roman" w:hAnsi="Times New Roman" w:cs="Times New Roman"/>
          <w:b/>
          <w:bCs/>
          <w:sz w:val="24"/>
          <w:szCs w:val="24"/>
        </w:rPr>
        <w:t>Интересные факты</w:t>
      </w:r>
    </w:p>
    <w:p w14:paraId="4D1CE738" w14:textId="21964180" w:rsidR="00AC08AF" w:rsidRPr="00AC08AF" w:rsidRDefault="00AC08AF" w:rsidP="00AC08A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08AF">
        <w:rPr>
          <w:rFonts w:ascii="Times New Roman" w:eastAsia="Times New Roman" w:hAnsi="Times New Roman" w:cs="Times New Roman"/>
          <w:sz w:val="24"/>
          <w:szCs w:val="24"/>
        </w:rPr>
        <w:t xml:space="preserve">— Оператор Алишер </w:t>
      </w:r>
      <w:proofErr w:type="spellStart"/>
      <w:r w:rsidRPr="00AC08AF">
        <w:rPr>
          <w:rFonts w:ascii="Times New Roman" w:eastAsia="Times New Roman" w:hAnsi="Times New Roman" w:cs="Times New Roman"/>
          <w:sz w:val="24"/>
          <w:szCs w:val="24"/>
        </w:rPr>
        <w:t>Х</w:t>
      </w:r>
      <w:r w:rsidR="006473B6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C08AF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6473B6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C08AF">
        <w:rPr>
          <w:rFonts w:ascii="Times New Roman" w:eastAsia="Times New Roman" w:hAnsi="Times New Roman" w:cs="Times New Roman"/>
          <w:sz w:val="24"/>
          <w:szCs w:val="24"/>
        </w:rPr>
        <w:t>ходжаев</w:t>
      </w:r>
      <w:proofErr w:type="spellEnd"/>
      <w:r w:rsidRPr="00AC08AF">
        <w:rPr>
          <w:rFonts w:ascii="Times New Roman" w:eastAsia="Times New Roman" w:hAnsi="Times New Roman" w:cs="Times New Roman"/>
          <w:sz w:val="24"/>
          <w:szCs w:val="24"/>
        </w:rPr>
        <w:t xml:space="preserve"> и режиссер Павел Мирзоев прежде уже работали вместе над фильмом «Как я стал</w:t>
      </w:r>
      <w:r w:rsidR="006473B6" w:rsidRPr="00AC08AF">
        <w:rPr>
          <w:rFonts w:ascii="Times New Roman" w:eastAsia="Times New Roman" w:hAnsi="Times New Roman" w:cs="Times New Roman"/>
          <w:sz w:val="24"/>
          <w:szCs w:val="24"/>
        </w:rPr>
        <w:t>…»</w:t>
      </w:r>
      <w:r w:rsidRPr="00AC08AF">
        <w:rPr>
          <w:rFonts w:ascii="Times New Roman" w:eastAsia="Times New Roman" w:hAnsi="Times New Roman" w:cs="Times New Roman"/>
          <w:sz w:val="24"/>
          <w:szCs w:val="24"/>
        </w:rPr>
        <w:t xml:space="preserve"> (2018).</w:t>
      </w:r>
    </w:p>
    <w:p w14:paraId="68DF27E8" w14:textId="7D3EF6A9" w:rsidR="00AC08AF" w:rsidRPr="00AC08AF" w:rsidRDefault="00AC08AF" w:rsidP="00AC08A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08AF">
        <w:rPr>
          <w:rFonts w:ascii="Times New Roman" w:eastAsia="Times New Roman" w:hAnsi="Times New Roman" w:cs="Times New Roman"/>
          <w:sz w:val="24"/>
          <w:szCs w:val="24"/>
        </w:rPr>
        <w:t>— время действи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C08AF">
        <w:rPr>
          <w:rFonts w:ascii="Times New Roman" w:eastAsia="Times New Roman" w:hAnsi="Times New Roman" w:cs="Times New Roman"/>
          <w:sz w:val="24"/>
          <w:szCs w:val="24"/>
        </w:rPr>
        <w:t xml:space="preserve"> сюжета фильма по сравнению с оригинальной пьесой Александра Володина было перенесено из 80-х годов в настоящее;</w:t>
      </w:r>
    </w:p>
    <w:p w14:paraId="540AE3F2" w14:textId="1A24B47C" w:rsidR="00AC08AF" w:rsidRPr="00AC08AF" w:rsidRDefault="00AC08AF" w:rsidP="00AC08A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08AF">
        <w:rPr>
          <w:rFonts w:ascii="Times New Roman" w:eastAsia="Times New Roman" w:hAnsi="Times New Roman" w:cs="Times New Roman"/>
          <w:sz w:val="24"/>
          <w:szCs w:val="24"/>
        </w:rPr>
        <w:t>— пьеса Александра Володина была обозначена им как "киноповесть с одним антрактом" и впервые была поставлен</w:t>
      </w:r>
      <w:r w:rsidR="00705C2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C08AF">
        <w:rPr>
          <w:rFonts w:ascii="Times New Roman" w:eastAsia="Times New Roman" w:hAnsi="Times New Roman" w:cs="Times New Roman"/>
          <w:sz w:val="24"/>
          <w:szCs w:val="24"/>
        </w:rPr>
        <w:t xml:space="preserve"> в ленинградском БДТ;</w:t>
      </w:r>
    </w:p>
    <w:p w14:paraId="40D78DA3" w14:textId="7D084492" w:rsidR="00AC08AF" w:rsidRPr="00AC08AF" w:rsidRDefault="00AC08AF" w:rsidP="00AC08A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08AF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3538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3823" w:rsidRPr="00353823">
        <w:rPr>
          <w:rFonts w:ascii="Times New Roman" w:eastAsia="Times New Roman" w:hAnsi="Times New Roman" w:cs="Times New Roman"/>
          <w:sz w:val="24"/>
          <w:szCs w:val="24"/>
        </w:rPr>
        <w:t xml:space="preserve">Съемки фильма «Блондинка» </w:t>
      </w:r>
      <w:r w:rsidR="00353823">
        <w:rPr>
          <w:rFonts w:ascii="Times New Roman" w:eastAsia="Times New Roman" w:hAnsi="Times New Roman" w:cs="Times New Roman"/>
          <w:sz w:val="24"/>
          <w:szCs w:val="24"/>
        </w:rPr>
        <w:t xml:space="preserve">начались </w:t>
      </w:r>
      <w:r w:rsidR="00446E20">
        <w:rPr>
          <w:rFonts w:ascii="Times New Roman" w:eastAsia="Times New Roman" w:hAnsi="Times New Roman" w:cs="Times New Roman"/>
          <w:sz w:val="24"/>
          <w:szCs w:val="24"/>
        </w:rPr>
        <w:t>23</w:t>
      </w:r>
      <w:r w:rsidR="003538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6E20">
        <w:rPr>
          <w:rFonts w:ascii="Times New Roman" w:eastAsia="Times New Roman" w:hAnsi="Times New Roman" w:cs="Times New Roman"/>
          <w:sz w:val="24"/>
          <w:szCs w:val="24"/>
        </w:rPr>
        <w:t>апреля 2022 года</w:t>
      </w:r>
      <w:r w:rsidR="00353823" w:rsidRPr="00353823">
        <w:rPr>
          <w:rFonts w:ascii="Times New Roman" w:eastAsia="Times New Roman" w:hAnsi="Times New Roman" w:cs="Times New Roman"/>
          <w:sz w:val="24"/>
          <w:szCs w:val="24"/>
        </w:rPr>
        <w:t xml:space="preserve"> в Санкт-Петербурге и Ленинградской области. Город ста</w:t>
      </w:r>
      <w:r w:rsidR="00353823">
        <w:rPr>
          <w:rFonts w:ascii="Times New Roman" w:eastAsia="Times New Roman" w:hAnsi="Times New Roman" w:cs="Times New Roman"/>
          <w:sz w:val="24"/>
          <w:szCs w:val="24"/>
        </w:rPr>
        <w:t>л</w:t>
      </w:r>
      <w:r w:rsidR="00353823" w:rsidRPr="00353823">
        <w:rPr>
          <w:rFonts w:ascii="Times New Roman" w:eastAsia="Times New Roman" w:hAnsi="Times New Roman" w:cs="Times New Roman"/>
          <w:sz w:val="24"/>
          <w:szCs w:val="24"/>
        </w:rPr>
        <w:t xml:space="preserve"> не просто атмосферной декорацией к событиям, ему отведено важное место в жизни и истории героев</w:t>
      </w:r>
      <w:r w:rsidR="0065717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8616E13" w14:textId="77777777" w:rsidR="00AC08AF" w:rsidRPr="00AC08AF" w:rsidRDefault="00AC08AF" w:rsidP="00AC08A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08AF">
        <w:rPr>
          <w:rFonts w:ascii="Times New Roman" w:eastAsia="Times New Roman" w:hAnsi="Times New Roman" w:cs="Times New Roman"/>
          <w:sz w:val="24"/>
          <w:szCs w:val="24"/>
        </w:rPr>
        <w:t xml:space="preserve">— песни и музыку для фильма написал певец и композитор Петр </w:t>
      </w:r>
      <w:proofErr w:type="spellStart"/>
      <w:r w:rsidRPr="00AC08AF">
        <w:rPr>
          <w:rFonts w:ascii="Times New Roman" w:eastAsia="Times New Roman" w:hAnsi="Times New Roman" w:cs="Times New Roman"/>
          <w:sz w:val="24"/>
          <w:szCs w:val="24"/>
        </w:rPr>
        <w:t>Налич</w:t>
      </w:r>
      <w:proofErr w:type="spellEnd"/>
      <w:r w:rsidRPr="00AC08AF">
        <w:rPr>
          <w:rFonts w:ascii="Times New Roman" w:eastAsia="Times New Roman" w:hAnsi="Times New Roman" w:cs="Times New Roman"/>
          <w:sz w:val="24"/>
          <w:szCs w:val="24"/>
        </w:rPr>
        <w:t>, ранее работавший с Мирзоевым над фильмом «Зови меня Дрозд» (2020);</w:t>
      </w:r>
    </w:p>
    <w:p w14:paraId="745B281B" w14:textId="77777777" w:rsidR="00AC08AF" w:rsidRPr="00AC08AF" w:rsidRDefault="00AC08AF" w:rsidP="00AC08A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08AF">
        <w:rPr>
          <w:rFonts w:ascii="Times New Roman" w:eastAsia="Times New Roman" w:hAnsi="Times New Roman" w:cs="Times New Roman"/>
          <w:sz w:val="24"/>
          <w:szCs w:val="24"/>
        </w:rPr>
        <w:t>— в начале фильма во время репетиции главная героиня читает монолог Нины Заречной из «Чайки» Антона Павловича Чехова, параллели с которой мелькают в фильме;</w:t>
      </w:r>
    </w:p>
    <w:p w14:paraId="0834406B" w14:textId="4BEC3661" w:rsidR="00AC08AF" w:rsidRDefault="00AC08AF" w:rsidP="00AC08A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08AF">
        <w:rPr>
          <w:rFonts w:ascii="Times New Roman" w:eastAsia="Times New Roman" w:hAnsi="Times New Roman" w:cs="Times New Roman"/>
          <w:sz w:val="24"/>
          <w:szCs w:val="24"/>
        </w:rPr>
        <w:t>— «Блондинка» была отобрана в программу конкурса игрового кино на фестивале в Выборге.</w:t>
      </w:r>
    </w:p>
    <w:p w14:paraId="3FEF14B5" w14:textId="0A4488EF" w:rsidR="005159BD" w:rsidRPr="00AC08AF" w:rsidRDefault="005159BD" w:rsidP="00AC08A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45F61F" wp14:editId="5F360846">
            <wp:extent cx="5692775" cy="238481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238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3BC49" w14:textId="173EB7A0" w:rsidR="00DB08BB" w:rsidRPr="00A73430" w:rsidRDefault="00A77468" w:rsidP="00DB08B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-«БЛОНДИНКА</w:t>
      </w:r>
      <w:r w:rsidR="00DB08BB" w:rsidRPr="00A73430">
        <w:rPr>
          <w:rFonts w:ascii="Times New Roman" w:eastAsia="Times New Roman" w:hAnsi="Times New Roman" w:cs="Times New Roman"/>
          <w:b/>
          <w:sz w:val="24"/>
          <w:szCs w:val="24"/>
        </w:rPr>
        <w:t>»-</w:t>
      </w:r>
    </w:p>
    <w:p w14:paraId="535AFEFB" w14:textId="65B544ED" w:rsidR="00DB08BB" w:rsidRPr="00A73430" w:rsidRDefault="00DB08BB" w:rsidP="00DB08B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3430">
        <w:rPr>
          <w:rFonts w:ascii="Times New Roman" w:eastAsia="Times New Roman" w:hAnsi="Times New Roman" w:cs="Times New Roman"/>
          <w:sz w:val="24"/>
          <w:szCs w:val="24"/>
        </w:rPr>
        <w:t xml:space="preserve">В КИНО С </w:t>
      </w:r>
      <w:r w:rsidR="00A77468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A73430">
        <w:rPr>
          <w:rFonts w:ascii="Times New Roman" w:eastAsia="Times New Roman" w:hAnsi="Times New Roman" w:cs="Times New Roman"/>
          <w:sz w:val="24"/>
          <w:szCs w:val="24"/>
          <w:lang w:val="ru-BY"/>
        </w:rPr>
        <w:t xml:space="preserve"> </w:t>
      </w:r>
      <w:r w:rsidR="007710C8" w:rsidRPr="00A73430">
        <w:rPr>
          <w:rFonts w:ascii="Times New Roman" w:eastAsia="Times New Roman" w:hAnsi="Times New Roman" w:cs="Times New Roman"/>
          <w:sz w:val="24"/>
          <w:szCs w:val="24"/>
        </w:rPr>
        <w:t>НОЯБРЯ</w:t>
      </w:r>
      <w:r w:rsidRPr="00A73430">
        <w:rPr>
          <w:rFonts w:ascii="Times New Roman" w:eastAsia="Times New Roman" w:hAnsi="Times New Roman" w:cs="Times New Roman"/>
          <w:sz w:val="24"/>
          <w:szCs w:val="24"/>
        </w:rPr>
        <w:t xml:space="preserve"> 2023</w:t>
      </w:r>
    </w:p>
    <w:p w14:paraId="64F4C171" w14:textId="77777777" w:rsidR="00DB08BB" w:rsidRPr="008F1F63" w:rsidRDefault="00DB08BB" w:rsidP="00DB08B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0A9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CADF939" wp14:editId="593ECC22">
            <wp:extent cx="506095" cy="506095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7AF98B" w14:textId="77777777" w:rsidR="00DB08BB" w:rsidRPr="0058635A" w:rsidRDefault="00DB08BB" w:rsidP="00136425">
      <w:pPr>
        <w:jc w:val="both"/>
        <w:rPr>
          <w:rFonts w:ascii="Times New Roman" w:eastAsia="Times New Roman" w:hAnsi="Times New Roman" w:cs="Times New Roman"/>
          <w:sz w:val="24"/>
          <w:szCs w:val="24"/>
          <w:lang w:val="ru-BY"/>
        </w:rPr>
      </w:pPr>
    </w:p>
    <w:sectPr w:rsidR="00DB08BB" w:rsidRPr="00586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431"/>
    <w:rsid w:val="000253CE"/>
    <w:rsid w:val="00034ED2"/>
    <w:rsid w:val="00044420"/>
    <w:rsid w:val="000C0BE7"/>
    <w:rsid w:val="000C280D"/>
    <w:rsid w:val="000C3CA6"/>
    <w:rsid w:val="000F7FA2"/>
    <w:rsid w:val="00136425"/>
    <w:rsid w:val="001B27E3"/>
    <w:rsid w:val="001E1431"/>
    <w:rsid w:val="0022093D"/>
    <w:rsid w:val="00262A1F"/>
    <w:rsid w:val="00272835"/>
    <w:rsid w:val="002B101B"/>
    <w:rsid w:val="002B29F7"/>
    <w:rsid w:val="002D5E55"/>
    <w:rsid w:val="0033095D"/>
    <w:rsid w:val="003410CA"/>
    <w:rsid w:val="003436D9"/>
    <w:rsid w:val="003466F6"/>
    <w:rsid w:val="00353823"/>
    <w:rsid w:val="00354160"/>
    <w:rsid w:val="003643DB"/>
    <w:rsid w:val="0036711E"/>
    <w:rsid w:val="00377B9F"/>
    <w:rsid w:val="00393403"/>
    <w:rsid w:val="003C3EE5"/>
    <w:rsid w:val="00402AFA"/>
    <w:rsid w:val="0043281B"/>
    <w:rsid w:val="00446E20"/>
    <w:rsid w:val="00461C0E"/>
    <w:rsid w:val="004714FD"/>
    <w:rsid w:val="004B4DEF"/>
    <w:rsid w:val="004D506F"/>
    <w:rsid w:val="005013C8"/>
    <w:rsid w:val="005159BD"/>
    <w:rsid w:val="00527161"/>
    <w:rsid w:val="0058635A"/>
    <w:rsid w:val="005F6296"/>
    <w:rsid w:val="00603E2A"/>
    <w:rsid w:val="006045B9"/>
    <w:rsid w:val="00633CF5"/>
    <w:rsid w:val="006473B6"/>
    <w:rsid w:val="0065717C"/>
    <w:rsid w:val="00682CFD"/>
    <w:rsid w:val="006A0FE8"/>
    <w:rsid w:val="006A41B5"/>
    <w:rsid w:val="006D7AA2"/>
    <w:rsid w:val="006E0BDE"/>
    <w:rsid w:val="00705C2C"/>
    <w:rsid w:val="00755BAD"/>
    <w:rsid w:val="007710C8"/>
    <w:rsid w:val="00781063"/>
    <w:rsid w:val="007A55D1"/>
    <w:rsid w:val="007D446F"/>
    <w:rsid w:val="007E561D"/>
    <w:rsid w:val="007F60BB"/>
    <w:rsid w:val="00804FAC"/>
    <w:rsid w:val="008248EB"/>
    <w:rsid w:val="008267FD"/>
    <w:rsid w:val="00841D4B"/>
    <w:rsid w:val="008750E4"/>
    <w:rsid w:val="008F6555"/>
    <w:rsid w:val="009074E1"/>
    <w:rsid w:val="009222F8"/>
    <w:rsid w:val="00992AA4"/>
    <w:rsid w:val="009A446B"/>
    <w:rsid w:val="009B3BE5"/>
    <w:rsid w:val="009D0924"/>
    <w:rsid w:val="009D4FCD"/>
    <w:rsid w:val="00A60612"/>
    <w:rsid w:val="00A61C41"/>
    <w:rsid w:val="00A61E35"/>
    <w:rsid w:val="00A73430"/>
    <w:rsid w:val="00A77468"/>
    <w:rsid w:val="00A83AA3"/>
    <w:rsid w:val="00AA6CD1"/>
    <w:rsid w:val="00AC08AF"/>
    <w:rsid w:val="00AD3F64"/>
    <w:rsid w:val="00AE02D5"/>
    <w:rsid w:val="00B07A40"/>
    <w:rsid w:val="00B14BC5"/>
    <w:rsid w:val="00B20AF2"/>
    <w:rsid w:val="00B4345C"/>
    <w:rsid w:val="00B627FA"/>
    <w:rsid w:val="00B67660"/>
    <w:rsid w:val="00B7579D"/>
    <w:rsid w:val="00BB2D81"/>
    <w:rsid w:val="00C45532"/>
    <w:rsid w:val="00C67198"/>
    <w:rsid w:val="00C7521C"/>
    <w:rsid w:val="00CC6705"/>
    <w:rsid w:val="00CC75F8"/>
    <w:rsid w:val="00D14544"/>
    <w:rsid w:val="00D32137"/>
    <w:rsid w:val="00D80A2F"/>
    <w:rsid w:val="00D82276"/>
    <w:rsid w:val="00DA34DC"/>
    <w:rsid w:val="00DB08BB"/>
    <w:rsid w:val="00DB2D56"/>
    <w:rsid w:val="00DF4AFD"/>
    <w:rsid w:val="00E2449E"/>
    <w:rsid w:val="00E32B48"/>
    <w:rsid w:val="00E627C3"/>
    <w:rsid w:val="00E84A6F"/>
    <w:rsid w:val="00E90C3F"/>
    <w:rsid w:val="00EB47F2"/>
    <w:rsid w:val="00EC27CF"/>
    <w:rsid w:val="00EE06D4"/>
    <w:rsid w:val="00EF13C0"/>
    <w:rsid w:val="00EF2F01"/>
    <w:rsid w:val="00F13127"/>
    <w:rsid w:val="00F56E3E"/>
    <w:rsid w:val="00FB68B2"/>
    <w:rsid w:val="00FE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8DEA4"/>
  <w15:chartTrackingRefBased/>
  <w15:docId w15:val="{B78AF819-7A0E-4650-B9B1-929086EE0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7FA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410CA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7A55D1"/>
    <w:rPr>
      <w:color w:val="954F72" w:themeColor="followedHyperlink"/>
      <w:u w:val="single"/>
    </w:rPr>
  </w:style>
  <w:style w:type="paragraph" w:styleId="a6">
    <w:name w:val="Title"/>
    <w:basedOn w:val="a"/>
    <w:next w:val="a"/>
    <w:link w:val="a7"/>
    <w:uiPriority w:val="10"/>
    <w:qFormat/>
    <w:rsid w:val="007710C8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ru" w:eastAsia="ru-RU"/>
    </w:rPr>
  </w:style>
  <w:style w:type="character" w:customStyle="1" w:styleId="a7">
    <w:name w:val="Заголовок Знак"/>
    <w:basedOn w:val="a0"/>
    <w:link w:val="a6"/>
    <w:uiPriority w:val="10"/>
    <w:rsid w:val="007710C8"/>
    <w:rPr>
      <w:rFonts w:ascii="Arial" w:eastAsia="Arial" w:hAnsi="Arial" w:cs="Arial"/>
      <w:sz w:val="52"/>
      <w:szCs w:val="52"/>
      <w:lang w:val="ru" w:eastAsia="ru-RU"/>
    </w:rPr>
  </w:style>
  <w:style w:type="paragraph" w:styleId="a8">
    <w:name w:val="Normal (Web)"/>
    <w:basedOn w:val="a"/>
    <w:uiPriority w:val="99"/>
    <w:semiHidden/>
    <w:unhideWhenUsed/>
    <w:rsid w:val="007710C8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2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drive.google.com/drive/folders/1pnrQAwiFse6dSOM569SWKbxODFUER7oH?usp=share_link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1703</Words>
  <Characters>9712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s.zhitinets@outlook.com</dc:creator>
  <cp:keywords/>
  <dc:description/>
  <cp:lastModifiedBy>s.zhitinets@outlook.com</cp:lastModifiedBy>
  <cp:revision>14</cp:revision>
  <dcterms:created xsi:type="dcterms:W3CDTF">2023-10-20T13:52:00Z</dcterms:created>
  <dcterms:modified xsi:type="dcterms:W3CDTF">2023-10-24T11:50:00Z</dcterms:modified>
</cp:coreProperties>
</file>